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1D4A4" w14:textId="20833AA0" w:rsidR="008D3577" w:rsidRDefault="008D3577" w:rsidP="009116CE">
      <w:pPr>
        <w:rPr>
          <w:rFonts w:asciiTheme="minorEastAsia" w:hAnsiTheme="minorEastAsia"/>
          <w:sz w:val="28"/>
          <w:szCs w:val="28"/>
        </w:rPr>
      </w:pPr>
      <w:bookmarkStart w:id="0" w:name="_GoBack"/>
      <w:bookmarkEnd w:id="0"/>
      <w:r>
        <w:rPr>
          <w:rFonts w:asciiTheme="minorEastAsia" w:hAnsiTheme="minorEastAsia" w:hint="eastAsia"/>
          <w:noProof/>
          <w:sz w:val="28"/>
          <w:szCs w:val="28"/>
        </w:rPr>
        <w:drawing>
          <wp:anchor distT="0" distB="0" distL="114300" distR="114300" simplePos="0" relativeHeight="251658240" behindDoc="0" locked="0" layoutInCell="1" allowOverlap="1" wp14:anchorId="02FC7AF0" wp14:editId="486B318E">
            <wp:simplePos x="0" y="0"/>
            <wp:positionH relativeFrom="column">
              <wp:posOffset>19050</wp:posOffset>
            </wp:positionH>
            <wp:positionV relativeFrom="paragraph">
              <wp:posOffset>215900</wp:posOffset>
            </wp:positionV>
            <wp:extent cx="6642100" cy="9391650"/>
            <wp:effectExtent l="0" t="0" r="635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9391650"/>
                    </a:xfrm>
                    <a:prstGeom prst="rect">
                      <a:avLst/>
                    </a:prstGeom>
                    <a:noFill/>
                    <a:ln>
                      <a:noFill/>
                    </a:ln>
                  </pic:spPr>
                </pic:pic>
              </a:graphicData>
            </a:graphic>
          </wp:anchor>
        </w:drawing>
      </w:r>
    </w:p>
    <w:p w14:paraId="2D22E98F" w14:textId="2D3A6FC5" w:rsidR="008D3577" w:rsidRDefault="008D3577" w:rsidP="009116CE">
      <w:pPr>
        <w:rPr>
          <w:rFonts w:asciiTheme="minorEastAsia" w:hAnsiTheme="minorEastAsia"/>
          <w:sz w:val="28"/>
          <w:szCs w:val="28"/>
        </w:rPr>
      </w:pPr>
    </w:p>
    <w:p w14:paraId="1638A55E" w14:textId="4243077E" w:rsidR="008D3577" w:rsidRDefault="008D3577" w:rsidP="009116CE">
      <w:pPr>
        <w:rPr>
          <w:rFonts w:asciiTheme="minorEastAsia" w:hAnsiTheme="minorEastAsia"/>
          <w:sz w:val="28"/>
          <w:szCs w:val="28"/>
        </w:rPr>
      </w:pPr>
    </w:p>
    <w:p w14:paraId="4BB5CCAB" w14:textId="67228A45" w:rsidR="008D3577" w:rsidRDefault="008D3577" w:rsidP="009116CE">
      <w:pPr>
        <w:rPr>
          <w:rFonts w:asciiTheme="minorEastAsia" w:hAnsiTheme="minorEastAsia"/>
          <w:sz w:val="28"/>
          <w:szCs w:val="28"/>
        </w:rPr>
      </w:pPr>
    </w:p>
    <w:p w14:paraId="0D71D969" w14:textId="5A7F39B4" w:rsidR="008D3577" w:rsidRDefault="008D3577" w:rsidP="009116CE">
      <w:pPr>
        <w:rPr>
          <w:rFonts w:asciiTheme="minorEastAsia" w:hAnsiTheme="minorEastAsia"/>
          <w:sz w:val="28"/>
          <w:szCs w:val="28"/>
        </w:rPr>
      </w:pPr>
    </w:p>
    <w:p w14:paraId="30A22CE4" w14:textId="5449F972" w:rsidR="008D3577" w:rsidRDefault="008D3577" w:rsidP="009116CE">
      <w:pPr>
        <w:rPr>
          <w:rFonts w:asciiTheme="minorEastAsia" w:hAnsiTheme="minorEastAsia"/>
          <w:sz w:val="28"/>
          <w:szCs w:val="28"/>
        </w:rPr>
      </w:pPr>
    </w:p>
    <w:p w14:paraId="31282E60" w14:textId="146568BA" w:rsidR="008D3577" w:rsidRDefault="008D3577" w:rsidP="009116CE">
      <w:pPr>
        <w:rPr>
          <w:rFonts w:asciiTheme="minorEastAsia" w:hAnsiTheme="minorEastAsia"/>
          <w:sz w:val="28"/>
          <w:szCs w:val="28"/>
        </w:rPr>
      </w:pPr>
    </w:p>
    <w:p w14:paraId="11E79A22" w14:textId="10F92440" w:rsidR="008D3577" w:rsidRDefault="008D3577" w:rsidP="009116CE">
      <w:pPr>
        <w:rPr>
          <w:rFonts w:asciiTheme="minorEastAsia" w:hAnsiTheme="minorEastAsia"/>
          <w:sz w:val="28"/>
          <w:szCs w:val="28"/>
        </w:rPr>
      </w:pPr>
    </w:p>
    <w:p w14:paraId="05DC44DD" w14:textId="563E52E0" w:rsidR="008D3577" w:rsidRDefault="008D3577" w:rsidP="009116CE">
      <w:pPr>
        <w:rPr>
          <w:rFonts w:asciiTheme="minorEastAsia" w:hAnsiTheme="minorEastAsia"/>
          <w:sz w:val="28"/>
          <w:szCs w:val="28"/>
        </w:rPr>
      </w:pPr>
    </w:p>
    <w:p w14:paraId="3DA3C85F" w14:textId="662376FF" w:rsidR="008D3577" w:rsidRDefault="008D3577" w:rsidP="009116CE">
      <w:pPr>
        <w:rPr>
          <w:rFonts w:asciiTheme="minorEastAsia" w:hAnsiTheme="minorEastAsia"/>
          <w:sz w:val="28"/>
          <w:szCs w:val="28"/>
        </w:rPr>
      </w:pPr>
    </w:p>
    <w:p w14:paraId="01FF4E2A" w14:textId="593976E7" w:rsidR="008D3577" w:rsidRDefault="008D3577" w:rsidP="009116CE">
      <w:pPr>
        <w:rPr>
          <w:rFonts w:asciiTheme="minorEastAsia" w:hAnsiTheme="minorEastAsia"/>
          <w:sz w:val="28"/>
          <w:szCs w:val="28"/>
        </w:rPr>
      </w:pPr>
    </w:p>
    <w:p w14:paraId="01D64D19" w14:textId="6D8CF635" w:rsidR="008D3577" w:rsidRDefault="008D3577" w:rsidP="009116CE">
      <w:pPr>
        <w:rPr>
          <w:rFonts w:asciiTheme="minorEastAsia" w:hAnsiTheme="minorEastAsia"/>
          <w:sz w:val="28"/>
          <w:szCs w:val="28"/>
        </w:rPr>
      </w:pPr>
    </w:p>
    <w:p w14:paraId="7B234A21" w14:textId="1C966FC8" w:rsidR="008D3577" w:rsidRDefault="008D3577" w:rsidP="009116CE">
      <w:pPr>
        <w:rPr>
          <w:rFonts w:asciiTheme="minorEastAsia" w:hAnsiTheme="minorEastAsia"/>
          <w:sz w:val="28"/>
          <w:szCs w:val="28"/>
        </w:rPr>
      </w:pPr>
    </w:p>
    <w:p w14:paraId="0DB6A3B9" w14:textId="3D65DA9C" w:rsidR="008D3577" w:rsidRDefault="008D3577" w:rsidP="009116CE">
      <w:pPr>
        <w:rPr>
          <w:rFonts w:asciiTheme="minorEastAsia" w:hAnsiTheme="minorEastAsia"/>
          <w:sz w:val="28"/>
          <w:szCs w:val="28"/>
        </w:rPr>
      </w:pPr>
    </w:p>
    <w:p w14:paraId="30A3E1DC" w14:textId="77777777" w:rsidR="008D3577" w:rsidRDefault="008D3577" w:rsidP="009116CE">
      <w:pPr>
        <w:rPr>
          <w:rFonts w:asciiTheme="minorEastAsia" w:hAnsiTheme="minorEastAsia"/>
          <w:sz w:val="28"/>
          <w:szCs w:val="28"/>
        </w:rPr>
      </w:pPr>
    </w:p>
    <w:p w14:paraId="52B216A0" w14:textId="2561D9F4" w:rsidR="008D3577" w:rsidRDefault="008D3577" w:rsidP="009116CE">
      <w:pPr>
        <w:rPr>
          <w:rFonts w:asciiTheme="minorEastAsia" w:hAnsiTheme="minorEastAsia"/>
          <w:sz w:val="28"/>
          <w:szCs w:val="28"/>
        </w:rPr>
      </w:pPr>
    </w:p>
    <w:p w14:paraId="4303CABC" w14:textId="201AB618" w:rsidR="008D3577" w:rsidRDefault="008D3577" w:rsidP="009116CE">
      <w:pPr>
        <w:rPr>
          <w:rFonts w:asciiTheme="minorEastAsia" w:hAnsiTheme="minorEastAsia"/>
          <w:sz w:val="28"/>
          <w:szCs w:val="28"/>
        </w:rPr>
      </w:pPr>
    </w:p>
    <w:p w14:paraId="31DEA288" w14:textId="59F59DEC" w:rsidR="008D3577" w:rsidRDefault="008D3577" w:rsidP="009116CE">
      <w:pPr>
        <w:rPr>
          <w:rFonts w:asciiTheme="minorEastAsia" w:hAnsiTheme="minorEastAsia"/>
          <w:sz w:val="28"/>
          <w:szCs w:val="28"/>
        </w:rPr>
      </w:pPr>
    </w:p>
    <w:p w14:paraId="475D8E8D" w14:textId="2221E35E" w:rsidR="008D3577" w:rsidRDefault="008D3577" w:rsidP="009116CE">
      <w:pPr>
        <w:rPr>
          <w:rFonts w:asciiTheme="minorEastAsia" w:hAnsiTheme="minorEastAsia"/>
          <w:sz w:val="28"/>
          <w:szCs w:val="28"/>
        </w:rPr>
      </w:pPr>
    </w:p>
    <w:p w14:paraId="0EA33C99" w14:textId="02C8C3A2" w:rsidR="008D3577" w:rsidRDefault="008D3577" w:rsidP="009116CE">
      <w:pPr>
        <w:rPr>
          <w:rFonts w:asciiTheme="minorEastAsia" w:hAnsiTheme="minorEastAsia"/>
          <w:sz w:val="28"/>
          <w:szCs w:val="28"/>
        </w:rPr>
      </w:pPr>
    </w:p>
    <w:p w14:paraId="08E08D28" w14:textId="4DB78647" w:rsidR="008D3577" w:rsidRDefault="008D3577" w:rsidP="009116CE">
      <w:pPr>
        <w:rPr>
          <w:rFonts w:asciiTheme="minorEastAsia" w:hAnsiTheme="minorEastAsia"/>
          <w:sz w:val="28"/>
          <w:szCs w:val="28"/>
        </w:rPr>
      </w:pPr>
    </w:p>
    <w:p w14:paraId="75497678" w14:textId="78225658" w:rsidR="00BD7DD6" w:rsidRPr="009116CE" w:rsidRDefault="0001719F" w:rsidP="009116CE">
      <w:pPr>
        <w:rPr>
          <w:rFonts w:asciiTheme="majorHAnsi" w:eastAsia="MS Gothic" w:hAnsiTheme="majorHAnsi"/>
          <w:b/>
          <w:bCs/>
          <w:sz w:val="28"/>
          <w:szCs w:val="28"/>
          <w:u w:val="single"/>
        </w:rPr>
      </w:pPr>
      <w:r w:rsidRPr="009116CE">
        <w:rPr>
          <w:rFonts w:asciiTheme="minorEastAsia" w:hAnsiTheme="minorEastAsia" w:hint="eastAsia"/>
          <w:sz w:val="28"/>
          <w:szCs w:val="28"/>
        </w:rPr>
        <w:lastRenderedPageBreak/>
        <w:t xml:space="preserve">  </w:t>
      </w:r>
      <w:r w:rsidR="00BD7DD6" w:rsidRPr="008E5591">
        <w:rPr>
          <w:rFonts w:asciiTheme="majorHAnsi" w:eastAsia="MS Gothic" w:hAnsiTheme="majorHAnsi"/>
          <w:b/>
          <w:bCs/>
          <w:sz w:val="28"/>
          <w:szCs w:val="28"/>
        </w:rPr>
        <w:t>Saka ccay  tatodong no</w:t>
      </w:r>
      <w:r w:rsidR="00FD6F6E" w:rsidRPr="008E5591">
        <w:rPr>
          <w:rFonts w:asciiTheme="majorHAnsi" w:eastAsia="MS Gothic" w:hAnsiTheme="majorHAnsi"/>
          <w:b/>
          <w:bCs/>
          <w:sz w:val="28"/>
          <w:szCs w:val="28"/>
        </w:rPr>
        <w:t xml:space="preserve"> ^</w:t>
      </w:r>
      <w:r w:rsidR="002C3FDF" w:rsidRPr="008E5591">
        <w:rPr>
          <w:rFonts w:asciiTheme="majorHAnsi" w:eastAsia="MS Gothic" w:hAnsiTheme="majorHAnsi"/>
          <w:b/>
          <w:bCs/>
          <w:sz w:val="28"/>
          <w:szCs w:val="28"/>
        </w:rPr>
        <w:t xml:space="preserve">pec </w:t>
      </w:r>
      <w:r w:rsidR="002C3FDF" w:rsidRPr="009116CE">
        <w:rPr>
          <w:rFonts w:asciiTheme="majorHAnsi" w:eastAsia="MS Gothic" w:hAnsiTheme="majorHAnsi"/>
          <w:sz w:val="28"/>
          <w:szCs w:val="28"/>
        </w:rPr>
        <w:t>(</w:t>
      </w:r>
      <w:r w:rsidR="002C3FDF" w:rsidRPr="009116CE">
        <w:rPr>
          <w:rFonts w:asciiTheme="majorHAnsi" w:eastAsia="標楷體" w:hAnsiTheme="majorHAnsi"/>
          <w:b/>
          <w:bCs/>
          <w:sz w:val="28"/>
          <w:szCs w:val="28"/>
          <w:u w:val="single"/>
        </w:rPr>
        <w:t>歧視</w:t>
      </w:r>
      <w:r w:rsidR="002C3FDF" w:rsidRPr="009116CE">
        <w:rPr>
          <w:rFonts w:asciiTheme="majorHAnsi" w:eastAsia="標楷體" w:hAnsiTheme="majorHAnsi"/>
          <w:b/>
          <w:bCs/>
          <w:sz w:val="28"/>
          <w:szCs w:val="28"/>
          <w:u w:val="single"/>
        </w:rPr>
        <w:t>)</w:t>
      </w:r>
      <w:r w:rsidR="00BD7DD6" w:rsidRPr="009116CE">
        <w:rPr>
          <w:rFonts w:asciiTheme="majorHAnsi" w:eastAsia="MS Gothic" w:hAnsiTheme="majorHAnsi"/>
          <w:sz w:val="28"/>
          <w:szCs w:val="28"/>
        </w:rPr>
        <w:t xml:space="preserve"> </w:t>
      </w:r>
      <w:r w:rsidR="00FD6F6E" w:rsidRPr="009116CE">
        <w:rPr>
          <w:rFonts w:asciiTheme="majorHAnsi" w:eastAsia="MS Gothic" w:hAnsiTheme="majorHAnsi"/>
          <w:sz w:val="28"/>
          <w:szCs w:val="28"/>
        </w:rPr>
        <w:t xml:space="preserve">itini tona rikec i, </w:t>
      </w:r>
      <w:r w:rsidR="00A778E1" w:rsidRPr="009116CE">
        <w:rPr>
          <w:rFonts w:asciiTheme="majorHAnsi" w:eastAsia="MS Gothic" w:hAnsiTheme="majorHAnsi"/>
          <w:sz w:val="28"/>
          <w:szCs w:val="28"/>
        </w:rPr>
        <w:t>“</w:t>
      </w:r>
      <w:r w:rsidR="00FD6F6E" w:rsidRPr="009116CE">
        <w:rPr>
          <w:rFonts w:asciiTheme="majorHAnsi" w:eastAsia="MS Gothic" w:hAnsiTheme="majorHAnsi"/>
          <w:sz w:val="28"/>
          <w:szCs w:val="28"/>
        </w:rPr>
        <w:t>pakayniay</w:t>
      </w:r>
      <w:r w:rsidR="00A778E1" w:rsidRPr="009116CE">
        <w:rPr>
          <w:rFonts w:asciiTheme="majorHAnsi" w:eastAsia="MS Gothic" w:hAnsiTheme="majorHAnsi"/>
          <w:sz w:val="28"/>
          <w:szCs w:val="28"/>
        </w:rPr>
        <w:t xml:space="preserve"> pi^pec to fafahiyan” a tilid toya</w:t>
      </w:r>
      <w:r w:rsidR="007074CE" w:rsidRPr="009116CE">
        <w:rPr>
          <w:rFonts w:asciiTheme="majorHAnsi" w:eastAsia="MS Gothic" w:hAnsiTheme="majorHAnsi"/>
          <w:sz w:val="28"/>
          <w:szCs w:val="28"/>
        </w:rPr>
        <w:t xml:space="preserve"> o pinanangan tona maamaan to sakac</w:t>
      </w:r>
      <w:r w:rsidR="00E07BF0" w:rsidRPr="009116CE">
        <w:rPr>
          <w:rFonts w:asciiTheme="majorHAnsi" w:eastAsia="MS Gothic" w:hAnsiTheme="majorHAnsi"/>
          <w:sz w:val="28"/>
          <w:szCs w:val="28"/>
        </w:rPr>
        <w:t>a</w:t>
      </w:r>
      <w:r w:rsidR="007074CE" w:rsidRPr="009116CE">
        <w:rPr>
          <w:rFonts w:asciiTheme="majorHAnsi" w:eastAsia="MS Gothic" w:hAnsiTheme="majorHAnsi"/>
          <w:sz w:val="28"/>
          <w:szCs w:val="28"/>
        </w:rPr>
        <w:t>c</w:t>
      </w:r>
      <w:r w:rsidR="00BD7DD6" w:rsidRPr="009116CE">
        <w:rPr>
          <w:rFonts w:asciiTheme="majorHAnsi" w:eastAsia="MS Gothic" w:hAnsiTheme="majorHAnsi"/>
          <w:sz w:val="28"/>
          <w:szCs w:val="28"/>
        </w:rPr>
        <w:t>idek</w:t>
      </w:r>
      <w:r w:rsidR="00DA7200" w:rsidRPr="009116CE">
        <w:rPr>
          <w:rFonts w:asciiTheme="majorHAnsi" w:eastAsia="MS Gothic" w:hAnsiTheme="majorHAnsi"/>
          <w:sz w:val="28"/>
          <w:szCs w:val="28"/>
        </w:rPr>
        <w:t xml:space="preserve"> </w:t>
      </w:r>
      <w:r w:rsidR="00DA7200" w:rsidRPr="009116CE">
        <w:rPr>
          <w:rFonts w:asciiTheme="majorHAnsi" w:eastAsia="標楷體" w:hAnsiTheme="majorHAnsi"/>
          <w:sz w:val="28"/>
          <w:szCs w:val="28"/>
        </w:rPr>
        <w:t>、</w:t>
      </w:r>
      <w:r w:rsidR="007074CE" w:rsidRPr="009116CE">
        <w:rPr>
          <w:rFonts w:asciiTheme="majorHAnsi" w:eastAsia="MS Gothic" w:hAnsiTheme="majorHAnsi"/>
          <w:sz w:val="28"/>
          <w:szCs w:val="28"/>
        </w:rPr>
        <w:t>ato pi</w:t>
      </w:r>
      <w:proofErr w:type="gramStart"/>
      <w:r w:rsidR="007074CE" w:rsidRPr="009116CE">
        <w:rPr>
          <w:rFonts w:asciiTheme="majorHAnsi" w:eastAsia="MS Gothic" w:hAnsiTheme="majorHAnsi"/>
          <w:sz w:val="28"/>
          <w:szCs w:val="28"/>
        </w:rPr>
        <w:t>’</w:t>
      </w:r>
      <w:proofErr w:type="gramEnd"/>
      <w:r w:rsidR="007074CE" w:rsidRPr="009116CE">
        <w:rPr>
          <w:rFonts w:asciiTheme="majorHAnsi" w:eastAsia="MS Gothic" w:hAnsiTheme="majorHAnsi"/>
          <w:sz w:val="28"/>
          <w:szCs w:val="28"/>
        </w:rPr>
        <w:t>met</w:t>
      </w:r>
      <w:r w:rsidR="00A778E1" w:rsidRPr="009116CE">
        <w:rPr>
          <w:rFonts w:asciiTheme="majorHAnsi" w:eastAsia="MS Gothic" w:hAnsiTheme="majorHAnsi"/>
          <w:sz w:val="28"/>
          <w:szCs w:val="28"/>
        </w:rPr>
        <w:t xml:space="preserve"> </w:t>
      </w:r>
      <w:r w:rsidR="00E07BF0" w:rsidRPr="009116CE">
        <w:rPr>
          <w:rFonts w:asciiTheme="majorHAnsi" w:eastAsia="MS Gothic" w:hAnsiTheme="majorHAnsi"/>
          <w:sz w:val="28"/>
          <w:szCs w:val="28"/>
        </w:rPr>
        <w:t>,</w:t>
      </w:r>
      <w:r w:rsidR="006A1E02" w:rsidRPr="009116CE">
        <w:rPr>
          <w:rFonts w:asciiTheme="majorHAnsi" w:eastAsia="MS Gothic" w:hAnsiTheme="majorHAnsi"/>
          <w:sz w:val="28"/>
          <w:szCs w:val="28"/>
        </w:rPr>
        <w:t xml:space="preserve"> ano mafiyor</w:t>
      </w:r>
      <w:r w:rsidR="002C3FDF" w:rsidRPr="009116CE">
        <w:rPr>
          <w:rFonts w:asciiTheme="majorHAnsi" w:eastAsia="MS Gothic" w:hAnsiTheme="majorHAnsi"/>
          <w:sz w:val="28"/>
          <w:szCs w:val="28"/>
        </w:rPr>
        <w:t>(</w:t>
      </w:r>
      <w:r w:rsidR="006A1E02" w:rsidRPr="009116CE">
        <w:rPr>
          <w:rFonts w:asciiTheme="majorHAnsi" w:eastAsiaTheme="majorEastAsia" w:hAnsiTheme="majorHAnsi"/>
          <w:sz w:val="28"/>
          <w:szCs w:val="28"/>
        </w:rPr>
        <w:t>影響</w:t>
      </w:r>
      <w:r w:rsidR="002C3FDF" w:rsidRPr="009116CE">
        <w:rPr>
          <w:rFonts w:asciiTheme="majorHAnsi" w:eastAsiaTheme="majorEastAsia" w:hAnsiTheme="majorHAnsi"/>
          <w:sz w:val="28"/>
          <w:szCs w:val="28"/>
        </w:rPr>
        <w:t>)</w:t>
      </w:r>
      <w:r w:rsidR="006A1E02" w:rsidRPr="009116CE">
        <w:rPr>
          <w:rFonts w:asciiTheme="majorHAnsi" w:eastAsia="MS Gothic" w:hAnsiTheme="majorHAnsi"/>
          <w:sz w:val="28"/>
          <w:szCs w:val="28"/>
        </w:rPr>
        <w:t>atoya patosokan manga’ay ma</w:t>
      </w:r>
      <w:r w:rsidR="00DA7200" w:rsidRPr="009116CE">
        <w:rPr>
          <w:rFonts w:asciiTheme="majorHAnsi" w:eastAsia="MS Gothic" w:hAnsiTheme="majorHAnsi"/>
          <w:sz w:val="28"/>
          <w:szCs w:val="28"/>
        </w:rPr>
        <w:t>tna’</w:t>
      </w:r>
      <w:r w:rsidR="006A1E02" w:rsidRPr="009116CE">
        <w:rPr>
          <w:rFonts w:asciiTheme="majorHAnsi" w:eastAsia="MS Gothic" w:hAnsiTheme="majorHAnsi"/>
          <w:sz w:val="28"/>
          <w:szCs w:val="28"/>
        </w:rPr>
        <w:t xml:space="preserve"> ato caay paso’lin to fafahiyan masamaanto o ciramoday an ^ca</w:t>
      </w:r>
      <w:r w:rsidR="00DA7200" w:rsidRPr="009116CE">
        <w:rPr>
          <w:rFonts w:asciiTheme="majorHAnsi" w:eastAsia="MS Gothic" w:hAnsiTheme="majorHAnsi"/>
          <w:sz w:val="28"/>
          <w:szCs w:val="28"/>
        </w:rPr>
        <w:t xml:space="preserve"> caayho ka</w:t>
      </w:r>
      <w:r w:rsidR="006A1E02" w:rsidRPr="009116CE">
        <w:rPr>
          <w:rFonts w:asciiTheme="majorHAnsi" w:eastAsia="MS Gothic" w:hAnsiTheme="majorHAnsi"/>
          <w:sz w:val="28"/>
          <w:szCs w:val="28"/>
        </w:rPr>
        <w:t xml:space="preserve"> ciramad i,</w:t>
      </w:r>
      <w:r w:rsidR="009D75C7" w:rsidRPr="009116CE">
        <w:rPr>
          <w:rFonts w:asciiTheme="majorHAnsi" w:eastAsia="MS Gothic" w:hAnsiTheme="majorHAnsi"/>
          <w:sz w:val="28"/>
          <w:szCs w:val="28"/>
        </w:rPr>
        <w:t xml:space="preserve"> mafana’ to nika lalen no</w:t>
      </w:r>
      <w:r w:rsidR="00DA7200" w:rsidRPr="009116CE">
        <w:rPr>
          <w:rFonts w:asciiTheme="majorHAnsi" w:eastAsia="MS Gothic" w:hAnsiTheme="majorHAnsi"/>
          <w:sz w:val="28"/>
          <w:szCs w:val="28"/>
        </w:rPr>
        <w:t xml:space="preserve"> </w:t>
      </w:r>
      <w:r w:rsidR="009D75C7" w:rsidRPr="009116CE">
        <w:rPr>
          <w:rFonts w:asciiTheme="majorHAnsi" w:eastAsia="MS Gothic" w:hAnsiTheme="majorHAnsi"/>
          <w:sz w:val="28"/>
          <w:szCs w:val="28"/>
        </w:rPr>
        <w:t>parana’an</w:t>
      </w:r>
      <w:r w:rsidR="00DA7200" w:rsidRPr="009116CE">
        <w:rPr>
          <w:rFonts w:asciiTheme="majorHAnsi" w:eastAsia="標楷體" w:hAnsiTheme="majorHAnsi"/>
          <w:sz w:val="28"/>
          <w:szCs w:val="28"/>
        </w:rPr>
        <w:t>、</w:t>
      </w:r>
      <w:r w:rsidR="00DA7200" w:rsidRPr="009116CE">
        <w:rPr>
          <w:rFonts w:asciiTheme="majorHAnsi" w:eastAsia="MS Gothic" w:hAnsiTheme="majorHAnsi"/>
          <w:sz w:val="28"/>
          <w:szCs w:val="28"/>
        </w:rPr>
        <w:t>irako</w:t>
      </w:r>
      <w:r w:rsidR="00DA7200" w:rsidRPr="009116CE">
        <w:rPr>
          <w:rFonts w:asciiTheme="majorHAnsi" w:eastAsia="標楷體" w:hAnsiTheme="majorHAnsi"/>
          <w:sz w:val="28"/>
          <w:szCs w:val="28"/>
        </w:rPr>
        <w:t xml:space="preserve"> </w:t>
      </w:r>
      <w:r w:rsidR="00DA7200" w:rsidRPr="009116CE">
        <w:rPr>
          <w:rFonts w:asciiTheme="majorHAnsi" w:eastAsia="MS Gothic" w:hAnsiTheme="majorHAnsi"/>
          <w:sz w:val="28"/>
          <w:szCs w:val="28"/>
        </w:rPr>
        <w:t>anca</w:t>
      </w:r>
      <w:r w:rsidR="00DA7200" w:rsidRPr="009116CE">
        <w:rPr>
          <w:rFonts w:asciiTheme="majorHAnsi" w:eastAsia="標楷體" w:hAnsiTheme="majorHAnsi"/>
          <w:sz w:val="28"/>
          <w:szCs w:val="28"/>
        </w:rPr>
        <w:t xml:space="preserve"> </w:t>
      </w:r>
      <w:r w:rsidR="00CB6A76" w:rsidRPr="009116CE">
        <w:rPr>
          <w:rFonts w:asciiTheme="majorHAnsi" w:eastAsia="標楷體" w:hAnsiTheme="majorHAnsi"/>
          <w:sz w:val="28"/>
          <w:szCs w:val="28"/>
        </w:rPr>
        <w:t xml:space="preserve">midmdk i </w:t>
      </w:r>
      <w:r w:rsidR="003B2594" w:rsidRPr="009116CE">
        <w:rPr>
          <w:rFonts w:asciiTheme="majorHAnsi" w:eastAsia="標楷體" w:hAnsiTheme="majorHAnsi"/>
          <w:sz w:val="28"/>
          <w:szCs w:val="28"/>
        </w:rPr>
        <w:t>seci</w:t>
      </w:r>
      <w:r w:rsidR="003B2594" w:rsidRPr="009116CE">
        <w:rPr>
          <w:rFonts w:ascii="標楷體" w:eastAsia="標楷體" w:hAnsi="標楷體" w:hint="eastAsia"/>
          <w:sz w:val="28"/>
          <w:szCs w:val="28"/>
        </w:rPr>
        <w:t>、</w:t>
      </w:r>
      <w:r w:rsidR="003B2594" w:rsidRPr="009116CE">
        <w:rPr>
          <w:rFonts w:asciiTheme="majorHAnsi" w:eastAsia="MS Gothic" w:hAnsiTheme="majorHAnsi"/>
          <w:sz w:val="28"/>
          <w:szCs w:val="28"/>
        </w:rPr>
        <w:t>kecay</w:t>
      </w:r>
      <w:r w:rsidR="003B2594" w:rsidRPr="009116CE">
        <w:rPr>
          <w:rFonts w:ascii="標楷體" w:eastAsia="標楷體" w:hAnsi="標楷體" w:hint="eastAsia"/>
          <w:sz w:val="28"/>
          <w:szCs w:val="28"/>
        </w:rPr>
        <w:t>、</w:t>
      </w:r>
      <w:r w:rsidR="003B2594" w:rsidRPr="009116CE">
        <w:rPr>
          <w:rFonts w:asciiTheme="majorHAnsi" w:eastAsia="MS Gothic" w:hAnsiTheme="majorHAnsi"/>
          <w:sz w:val="28"/>
          <w:szCs w:val="28"/>
        </w:rPr>
        <w:t>finawlan</w:t>
      </w:r>
      <w:r w:rsidR="003B2594" w:rsidRPr="009116CE">
        <w:rPr>
          <w:rFonts w:ascii="標楷體" w:eastAsia="標楷體" w:hAnsi="標楷體" w:hint="eastAsia"/>
          <w:sz w:val="28"/>
          <w:szCs w:val="28"/>
        </w:rPr>
        <w:t>、</w:t>
      </w:r>
      <w:r w:rsidR="003B2594" w:rsidRPr="009116CE">
        <w:rPr>
          <w:rFonts w:asciiTheme="majorHAnsi" w:eastAsia="MS Gothic" w:hAnsiTheme="majorHAnsi"/>
          <w:sz w:val="28"/>
          <w:szCs w:val="28"/>
        </w:rPr>
        <w:t xml:space="preserve"> srangwan</w:t>
      </w:r>
      <w:r w:rsidR="003B2594" w:rsidRPr="009116CE">
        <w:rPr>
          <w:rFonts w:ascii="標楷體" w:eastAsia="標楷體" w:hAnsi="標楷體" w:hint="eastAsia"/>
          <w:sz w:val="28"/>
          <w:szCs w:val="28"/>
        </w:rPr>
        <w:t>、</w:t>
      </w:r>
      <w:r w:rsidR="003B2594" w:rsidRPr="009116CE">
        <w:rPr>
          <w:rFonts w:asciiTheme="majorHAnsi" w:eastAsia="MS Gothic" w:hAnsiTheme="majorHAnsi"/>
          <w:sz w:val="28"/>
          <w:szCs w:val="28"/>
        </w:rPr>
        <w:t>polong no tamdaw</w:t>
      </w:r>
      <w:r w:rsidR="00DA7200" w:rsidRPr="009116CE">
        <w:rPr>
          <w:rFonts w:asciiTheme="majorHAnsi" w:eastAsia="MS Gothic" w:hAnsiTheme="majorHAnsi"/>
          <w:sz w:val="28"/>
          <w:szCs w:val="28"/>
        </w:rPr>
        <w:t xml:space="preserve"> </w:t>
      </w:r>
      <w:r w:rsidR="003B2594" w:rsidRPr="009116CE">
        <w:rPr>
          <w:rFonts w:asciiTheme="majorHAnsi" w:eastAsia="MS Gothic" w:hAnsiTheme="majorHAnsi"/>
          <w:sz w:val="28"/>
          <w:szCs w:val="28"/>
        </w:rPr>
        <w:t>a</w:t>
      </w:r>
      <w:r w:rsidR="00A778E1" w:rsidRPr="009116CE">
        <w:rPr>
          <w:rFonts w:asciiTheme="majorHAnsi" w:eastAsia="MS Gothic" w:hAnsiTheme="majorHAnsi"/>
          <w:sz w:val="28"/>
          <w:szCs w:val="28"/>
        </w:rPr>
        <w:t>to</w:t>
      </w:r>
      <w:r w:rsidR="003B2594" w:rsidRPr="009116CE">
        <w:rPr>
          <w:rFonts w:asciiTheme="majorHAnsi" w:eastAsia="MS Gothic" w:hAnsiTheme="majorHAnsi"/>
          <w:sz w:val="28"/>
          <w:szCs w:val="28"/>
        </w:rPr>
        <w:t xml:space="preserve"> masamaamaanay a roma a pinangan no</w:t>
      </w:r>
      <w:r w:rsidR="00625355" w:rsidRPr="009116CE">
        <w:rPr>
          <w:rFonts w:asciiTheme="majorHAnsi" w:eastAsia="MS Gothic" w:hAnsiTheme="majorHAnsi"/>
          <w:sz w:val="28"/>
          <w:szCs w:val="28"/>
        </w:rPr>
        <w:t xml:space="preserve"> satodongan no tamdaw ato </w:t>
      </w:r>
      <w:r w:rsidR="00336B7D" w:rsidRPr="009116CE">
        <w:rPr>
          <w:rFonts w:asciiTheme="majorHAnsi" w:eastAsia="標楷體" w:hAnsiTheme="majorHAnsi"/>
          <w:sz w:val="28"/>
          <w:szCs w:val="28"/>
          <w:u w:val="single"/>
        </w:rPr>
        <w:t>paranaan</w:t>
      </w:r>
      <w:r w:rsidR="00625355" w:rsidRPr="009116CE">
        <w:rPr>
          <w:rFonts w:asciiTheme="majorHAnsi" w:eastAsia="MS Gothic" w:hAnsiTheme="majorHAnsi"/>
          <w:sz w:val="28"/>
          <w:szCs w:val="28"/>
        </w:rPr>
        <w:t xml:space="preserve"> to pakoniraay. </w:t>
      </w:r>
      <w:r w:rsidR="003B2594" w:rsidRPr="009116CE">
        <w:rPr>
          <w:rFonts w:asciiTheme="majorHAnsi" w:eastAsia="MS Gothic" w:hAnsiTheme="majorHAnsi"/>
          <w:sz w:val="28"/>
          <w:szCs w:val="28"/>
        </w:rPr>
        <w:t xml:space="preserve"> </w:t>
      </w:r>
    </w:p>
    <w:p w14:paraId="63E6DB50" w14:textId="2F31A971" w:rsidR="00B452EB" w:rsidRPr="008E5591" w:rsidRDefault="00BD7DD6" w:rsidP="008E5591">
      <w:pPr>
        <w:pStyle w:val="a5"/>
        <w:numPr>
          <w:ilvl w:val="0"/>
          <w:numId w:val="19"/>
        </w:numPr>
        <w:ind w:leftChars="0"/>
        <w:rPr>
          <w:rFonts w:ascii="標楷體" w:eastAsia="標楷體" w:hAnsi="標楷體"/>
          <w:b/>
          <w:bCs/>
          <w:sz w:val="28"/>
          <w:szCs w:val="28"/>
          <w:u w:val="single"/>
        </w:rPr>
      </w:pPr>
      <w:r w:rsidRPr="008E5591">
        <w:rPr>
          <w:rFonts w:ascii="標楷體" w:eastAsia="標楷體" w:hAnsi="標楷體" w:hint="eastAsia"/>
          <w:b/>
          <w:bCs/>
          <w:sz w:val="28"/>
          <w:szCs w:val="28"/>
          <w:u w:val="single"/>
        </w:rPr>
        <w:t xml:space="preserve">歧視的定義 </w:t>
      </w:r>
      <w:r w:rsidRPr="008E5591">
        <w:rPr>
          <w:rFonts w:ascii="標楷體" w:eastAsia="標楷體" w:hAnsi="標楷體"/>
          <w:b/>
          <w:bCs/>
          <w:sz w:val="28"/>
          <w:szCs w:val="28"/>
          <w:u w:val="single"/>
        </w:rPr>
        <w:t xml:space="preserve">   </w:t>
      </w:r>
    </w:p>
    <w:p w14:paraId="1E52C33F" w14:textId="067DDBC2" w:rsidR="00BD7DD6" w:rsidRPr="00155556" w:rsidRDefault="00BD7DD6" w:rsidP="00155556">
      <w:pPr>
        <w:rPr>
          <w:rFonts w:ascii="標楷體" w:eastAsia="標楷體" w:hAnsi="標楷體"/>
          <w:sz w:val="28"/>
          <w:szCs w:val="28"/>
        </w:rPr>
      </w:pPr>
      <w:r w:rsidRPr="00155556">
        <w:rPr>
          <w:rFonts w:ascii="標楷體" w:eastAsia="標楷體" w:hAnsi="標楷體" w:hint="eastAsia"/>
          <w:sz w:val="28"/>
          <w:szCs w:val="28"/>
        </w:rPr>
        <w:t>在本公約中，“對婦女的歧視”一詞指基於</w:t>
      </w:r>
      <w:r w:rsidR="00CF33CF" w:rsidRPr="00155556">
        <w:rPr>
          <w:rFonts w:ascii="標楷體" w:eastAsia="標楷體" w:hAnsi="標楷體" w:hint="eastAsia"/>
          <w:sz w:val="28"/>
          <w:szCs w:val="28"/>
        </w:rPr>
        <w:t>)</w:t>
      </w:r>
      <w:r w:rsidRPr="00155556">
        <w:rPr>
          <w:rFonts w:ascii="標楷體" w:eastAsia="標楷體" w:hAnsi="標楷體" w:hint="eastAsia"/>
          <w:sz w:val="28"/>
          <w:szCs w:val="28"/>
          <w:u w:val="single"/>
        </w:rPr>
        <w:t>而作的任何區別、排斥或限制</w:t>
      </w:r>
      <w:r w:rsidRPr="00155556">
        <w:rPr>
          <w:rFonts w:ascii="標楷體" w:eastAsia="標楷體" w:hAnsi="標楷體" w:hint="eastAsia"/>
          <w:sz w:val="28"/>
          <w:szCs w:val="28"/>
        </w:rPr>
        <w:t>，其影</w:t>
      </w:r>
      <w:r w:rsidR="00EF58E2" w:rsidRPr="00155556">
        <w:rPr>
          <w:rFonts w:ascii="標楷體" w:eastAsia="標楷體" w:hAnsi="標楷體" w:hint="eastAsia"/>
          <w:sz w:val="28"/>
          <w:szCs w:val="28"/>
        </w:rPr>
        <w:t>響或其目的均足以妨礙或否認婦女不論已婚未婚在男女平等的基礎上認識、享有或行使在政治、經濟、社會、文化、公民或任何其他方面的人權和基本自由。</w:t>
      </w:r>
    </w:p>
    <w:p w14:paraId="68190E18" w14:textId="643E3BFA" w:rsidR="00D61522" w:rsidRPr="008E5591" w:rsidRDefault="00B452EB" w:rsidP="00B452EB">
      <w:pPr>
        <w:rPr>
          <w:rFonts w:asciiTheme="majorHAnsi" w:eastAsia="標楷體" w:hAnsiTheme="majorHAnsi"/>
          <w:b/>
          <w:bCs/>
          <w:sz w:val="28"/>
          <w:szCs w:val="28"/>
        </w:rPr>
      </w:pPr>
      <w:r w:rsidRPr="008E5591">
        <w:rPr>
          <w:rFonts w:asciiTheme="majorHAnsi" w:eastAsia="標楷體" w:hAnsiTheme="majorHAnsi" w:hint="eastAsia"/>
          <w:sz w:val="28"/>
          <w:szCs w:val="28"/>
        </w:rPr>
        <w:t xml:space="preserve"> </w:t>
      </w:r>
      <w:r w:rsidR="008E5591" w:rsidRPr="008E5591">
        <w:rPr>
          <w:rFonts w:asciiTheme="majorHAnsi" w:eastAsia="MS Gothic" w:hAnsiTheme="majorHAnsi"/>
          <w:b/>
          <w:bCs/>
          <w:sz w:val="28"/>
          <w:szCs w:val="28"/>
        </w:rPr>
        <w:t xml:space="preserve">Saka </w:t>
      </w:r>
      <w:proofErr w:type="gramStart"/>
      <w:r w:rsidR="008E5591" w:rsidRPr="008E5591">
        <w:rPr>
          <w:rFonts w:asciiTheme="majorHAnsi" w:eastAsia="MS Gothic" w:hAnsiTheme="majorHAnsi"/>
          <w:b/>
          <w:bCs/>
          <w:sz w:val="28"/>
          <w:szCs w:val="28"/>
        </w:rPr>
        <w:t>tosa</w:t>
      </w:r>
      <w:r w:rsidRPr="008E5591">
        <w:rPr>
          <w:rFonts w:asciiTheme="majorHAnsi" w:eastAsia="標楷體" w:hAnsiTheme="majorHAnsi" w:hint="eastAsia"/>
          <w:sz w:val="28"/>
          <w:szCs w:val="28"/>
        </w:rPr>
        <w:t xml:space="preserve">  </w:t>
      </w:r>
      <w:r w:rsidR="00BA49DC" w:rsidRPr="008E5591">
        <w:rPr>
          <w:rFonts w:asciiTheme="majorHAnsi" w:eastAsia="標楷體" w:hAnsiTheme="majorHAnsi"/>
          <w:b/>
          <w:bCs/>
          <w:sz w:val="28"/>
          <w:szCs w:val="28"/>
        </w:rPr>
        <w:t>Palahdaw</w:t>
      </w:r>
      <w:proofErr w:type="gramEnd"/>
      <w:r w:rsidR="00BA49DC" w:rsidRPr="008E5591">
        <w:rPr>
          <w:rFonts w:asciiTheme="majorHAnsi" w:eastAsia="標楷體" w:hAnsiTheme="majorHAnsi"/>
          <w:b/>
          <w:bCs/>
          <w:sz w:val="28"/>
          <w:szCs w:val="28"/>
        </w:rPr>
        <w:t xml:space="preserve"> to </w:t>
      </w:r>
      <w:r w:rsidR="00336B7D" w:rsidRPr="008E5591">
        <w:rPr>
          <w:rFonts w:asciiTheme="majorHAnsi" w:eastAsia="標楷體" w:hAnsiTheme="majorHAnsi"/>
          <w:b/>
          <w:bCs/>
          <w:sz w:val="28"/>
          <w:szCs w:val="28"/>
        </w:rPr>
        <w:t>pi</w:t>
      </w:r>
      <w:r w:rsidR="00BA49DC" w:rsidRPr="008E5591">
        <w:rPr>
          <w:rFonts w:asciiTheme="majorHAnsi" w:eastAsia="標楷體" w:hAnsiTheme="majorHAnsi"/>
          <w:b/>
          <w:bCs/>
          <w:sz w:val="28"/>
          <w:szCs w:val="28"/>
        </w:rPr>
        <w:t>^pec</w:t>
      </w:r>
    </w:p>
    <w:p w14:paraId="243E9021" w14:textId="77777777" w:rsidR="009C4583" w:rsidRPr="00336B7D" w:rsidRDefault="009C4583" w:rsidP="007203D2">
      <w:pPr>
        <w:ind w:left="984"/>
        <w:rPr>
          <w:rFonts w:asciiTheme="majorHAnsi" w:eastAsia="標楷體" w:hAnsiTheme="majorHAnsi"/>
          <w:sz w:val="28"/>
          <w:szCs w:val="28"/>
        </w:rPr>
      </w:pPr>
      <w:r w:rsidRPr="00336B7D">
        <w:rPr>
          <w:rFonts w:asciiTheme="majorHAnsi" w:eastAsia="標楷體" w:hAnsiTheme="majorHAnsi"/>
          <w:sz w:val="28"/>
          <w:szCs w:val="28"/>
        </w:rPr>
        <w:t>Malcad ko</w:t>
      </w:r>
      <w:r w:rsidR="00417895" w:rsidRPr="00336B7D">
        <w:rPr>
          <w:rFonts w:asciiTheme="majorHAnsi" w:eastAsia="標楷體" w:hAnsiTheme="majorHAnsi"/>
          <w:sz w:val="28"/>
          <w:szCs w:val="28"/>
        </w:rPr>
        <w:t>nika pilalang no kasakitakit to pakayniay</w:t>
      </w:r>
      <w:r w:rsidR="00BE647D" w:rsidRPr="00336B7D">
        <w:rPr>
          <w:rFonts w:asciiTheme="majorHAnsi" w:eastAsia="標楷體" w:hAnsiTheme="majorHAnsi"/>
          <w:sz w:val="28"/>
          <w:szCs w:val="28"/>
        </w:rPr>
        <w:t xml:space="preserve"> toya</w:t>
      </w:r>
      <w:r w:rsidR="00417895" w:rsidRPr="00336B7D">
        <w:rPr>
          <w:rFonts w:asciiTheme="majorHAnsi" w:eastAsia="標楷體" w:hAnsiTheme="majorHAnsi"/>
          <w:sz w:val="28"/>
          <w:szCs w:val="28"/>
        </w:rPr>
        <w:t xml:space="preserve"> mi</w:t>
      </w:r>
      <w:r w:rsidR="009B7BD7">
        <w:rPr>
          <w:rFonts w:asciiTheme="majorHAnsi" w:eastAsia="標楷體" w:hAnsiTheme="majorHAnsi"/>
          <w:sz w:val="28"/>
          <w:szCs w:val="28"/>
        </w:rPr>
        <w:t>^</w:t>
      </w:r>
      <w:r w:rsidR="00417895" w:rsidRPr="00336B7D">
        <w:rPr>
          <w:rFonts w:asciiTheme="majorHAnsi" w:eastAsia="標楷體" w:hAnsiTheme="majorHAnsi"/>
          <w:sz w:val="28"/>
          <w:szCs w:val="28"/>
        </w:rPr>
        <w:t>pecay</w:t>
      </w:r>
      <w:r w:rsidR="00625BDB" w:rsidRPr="00336B7D">
        <w:rPr>
          <w:rFonts w:asciiTheme="majorHAnsi" w:eastAsia="標楷體" w:hAnsiTheme="majorHAnsi"/>
          <w:sz w:val="28"/>
          <w:szCs w:val="28"/>
        </w:rPr>
        <w:t xml:space="preserve"> </w:t>
      </w:r>
      <w:r w:rsidR="00BE647D" w:rsidRPr="00336B7D">
        <w:rPr>
          <w:rFonts w:asciiTheme="majorHAnsi" w:eastAsia="標楷體" w:hAnsiTheme="majorHAnsi"/>
          <w:sz w:val="28"/>
          <w:szCs w:val="28"/>
        </w:rPr>
        <w:t>to fafahiyan a pinangan, tangsolen midmak to polong no matatodong a halalan</w:t>
      </w:r>
      <w:r w:rsidR="009C5986" w:rsidRPr="00336B7D">
        <w:rPr>
          <w:rFonts w:asciiTheme="majorHAnsi" w:eastAsia="標楷體" w:hAnsiTheme="majorHAnsi"/>
          <w:sz w:val="28"/>
          <w:szCs w:val="28"/>
        </w:rPr>
        <w:t>, mi</w:t>
      </w:r>
      <w:r w:rsidR="009B7BD7">
        <w:rPr>
          <w:rFonts w:asciiTheme="majorHAnsi" w:eastAsia="標楷體" w:hAnsiTheme="majorHAnsi"/>
          <w:sz w:val="28"/>
          <w:szCs w:val="28"/>
        </w:rPr>
        <w:t>kroh</w:t>
      </w:r>
      <w:r w:rsidR="009C5986" w:rsidRPr="00336B7D">
        <w:rPr>
          <w:rFonts w:asciiTheme="majorHAnsi" w:eastAsia="標楷體" w:hAnsiTheme="majorHAnsi"/>
          <w:sz w:val="28"/>
          <w:szCs w:val="28"/>
        </w:rPr>
        <w:t xml:space="preserve"> to         rarekoen, palahdaw toya pakayniay i mi</w:t>
      </w:r>
      <w:r w:rsidR="009B7BD7">
        <w:rPr>
          <w:rFonts w:asciiTheme="majorHAnsi" w:eastAsia="標楷體" w:hAnsiTheme="majorHAnsi"/>
          <w:sz w:val="28"/>
          <w:szCs w:val="28"/>
        </w:rPr>
        <w:t>^</w:t>
      </w:r>
      <w:r w:rsidR="009C5986" w:rsidRPr="00336B7D">
        <w:rPr>
          <w:rFonts w:asciiTheme="majorHAnsi" w:eastAsia="標楷體" w:hAnsiTheme="majorHAnsi"/>
          <w:sz w:val="28"/>
          <w:szCs w:val="28"/>
        </w:rPr>
        <w:t>pecay to fafahiyan ato.</w:t>
      </w:r>
      <w:r w:rsidR="009B7BD7">
        <w:rPr>
          <w:rFonts w:asciiTheme="majorHAnsi" w:eastAsia="標楷體" w:hAnsiTheme="majorHAnsi"/>
          <w:sz w:val="28"/>
          <w:szCs w:val="28"/>
        </w:rPr>
        <w:t xml:space="preserve"> Onian ko</w:t>
      </w:r>
      <w:r w:rsidR="009C5986" w:rsidRPr="00336B7D">
        <w:rPr>
          <w:rFonts w:asciiTheme="majorHAnsi" w:eastAsia="標楷體" w:hAnsiTheme="majorHAnsi"/>
          <w:sz w:val="28"/>
          <w:szCs w:val="28"/>
        </w:rPr>
        <w:t xml:space="preserve"> </w:t>
      </w:r>
      <w:r w:rsidR="00F93D51" w:rsidRPr="00336B7D">
        <w:rPr>
          <w:rFonts w:asciiTheme="majorHAnsi" w:eastAsia="標楷體" w:hAnsiTheme="majorHAnsi"/>
          <w:sz w:val="28"/>
          <w:szCs w:val="28"/>
        </w:rPr>
        <w:t xml:space="preserve">Patosokan, </w:t>
      </w:r>
      <w:r w:rsidR="009B7BD7">
        <w:rPr>
          <w:rFonts w:asciiTheme="majorHAnsi" w:eastAsia="標楷體" w:hAnsiTheme="majorHAnsi"/>
          <w:sz w:val="28"/>
          <w:szCs w:val="28"/>
        </w:rPr>
        <w:t xml:space="preserve">o </w:t>
      </w:r>
      <w:r w:rsidR="00F93D51" w:rsidRPr="00336B7D">
        <w:rPr>
          <w:rFonts w:asciiTheme="majorHAnsi" w:eastAsia="標楷體" w:hAnsiTheme="majorHAnsi"/>
          <w:sz w:val="28"/>
          <w:szCs w:val="28"/>
        </w:rPr>
        <w:t>dadimataen:</w:t>
      </w:r>
    </w:p>
    <w:p w14:paraId="53FFB384" w14:textId="68D81217" w:rsidR="00B452EB" w:rsidRPr="008E5591" w:rsidRDefault="00BD7DD6" w:rsidP="008E5591">
      <w:pPr>
        <w:pStyle w:val="a5"/>
        <w:numPr>
          <w:ilvl w:val="0"/>
          <w:numId w:val="19"/>
        </w:numPr>
        <w:ind w:leftChars="0"/>
        <w:rPr>
          <w:rFonts w:ascii="標楷體" w:eastAsia="標楷體" w:hAnsi="標楷體"/>
          <w:b/>
          <w:bCs/>
          <w:sz w:val="28"/>
          <w:szCs w:val="28"/>
          <w:u w:val="single"/>
        </w:rPr>
      </w:pPr>
      <w:r w:rsidRPr="008E5591">
        <w:rPr>
          <w:rFonts w:ascii="標楷體" w:eastAsia="標楷體" w:hAnsi="標楷體" w:hint="eastAsia"/>
          <w:b/>
          <w:bCs/>
          <w:sz w:val="28"/>
          <w:szCs w:val="28"/>
          <w:u w:val="single"/>
        </w:rPr>
        <w:t xml:space="preserve">消除歧視 </w:t>
      </w:r>
    </w:p>
    <w:p w14:paraId="0F2BFA90" w14:textId="47DF1399" w:rsidR="00332466" w:rsidRPr="008E5591" w:rsidRDefault="000D1141" w:rsidP="008E5591">
      <w:pPr>
        <w:ind w:leftChars="300" w:left="720"/>
        <w:rPr>
          <w:rFonts w:ascii="標楷體" w:eastAsia="標楷體" w:hAnsi="標楷體"/>
          <w:sz w:val="28"/>
          <w:szCs w:val="28"/>
        </w:rPr>
      </w:pPr>
      <w:r w:rsidRPr="008E5591">
        <w:rPr>
          <w:rFonts w:ascii="標楷體" w:eastAsia="標楷體" w:hAnsi="標楷體" w:hint="eastAsia"/>
          <w:sz w:val="28"/>
          <w:szCs w:val="28"/>
        </w:rPr>
        <w:t>締約</w:t>
      </w:r>
      <w:r w:rsidR="00D61522" w:rsidRPr="008E5591">
        <w:rPr>
          <w:rFonts w:ascii="標楷體" w:eastAsia="標楷體" w:hAnsi="標楷體" w:hint="eastAsia"/>
          <w:sz w:val="28"/>
          <w:szCs w:val="28"/>
        </w:rPr>
        <w:t>各國譴責對婦女一切形式的歧視，立即用一切適當辦法，推行政策，消除對婦女的歧視。為此目的，承擔：</w:t>
      </w:r>
    </w:p>
    <w:p w14:paraId="25381F1C" w14:textId="77777777" w:rsidR="00D61522" w:rsidRPr="00445E7C" w:rsidRDefault="00332466" w:rsidP="007C1B3D">
      <w:pPr>
        <w:ind w:left="560" w:hangingChars="200" w:hanging="560"/>
        <w:rPr>
          <w:rFonts w:asciiTheme="majorHAnsi" w:eastAsia="標楷體" w:hAnsiTheme="majorHAnsi"/>
          <w:sz w:val="28"/>
          <w:szCs w:val="28"/>
        </w:rPr>
      </w:pPr>
      <w:r w:rsidRPr="00445E7C">
        <w:rPr>
          <w:rFonts w:asciiTheme="majorHAnsi" w:eastAsia="標楷體" w:hAnsiTheme="majorHAnsi"/>
          <w:sz w:val="28"/>
          <w:szCs w:val="28"/>
        </w:rPr>
        <w:t xml:space="preserve">(a) tona lekakawa to </w:t>
      </w:r>
      <w:r w:rsidR="00542730">
        <w:rPr>
          <w:rFonts w:asciiTheme="majorHAnsi" w:eastAsia="標楷體" w:hAnsiTheme="majorHAnsi"/>
          <w:sz w:val="28"/>
          <w:szCs w:val="28"/>
        </w:rPr>
        <w:t>malalenay</w:t>
      </w:r>
      <w:r w:rsidRPr="00445E7C">
        <w:rPr>
          <w:rFonts w:asciiTheme="majorHAnsi" w:eastAsia="標楷體" w:hAnsiTheme="majorHAnsi"/>
          <w:sz w:val="28"/>
          <w:szCs w:val="28"/>
        </w:rPr>
        <w:t xml:space="preserve"> no fa’inayan fafahiyan caho kaparo a masilsil i rikec no kitakit ato pakayniay i roma</w:t>
      </w:r>
      <w:r w:rsidR="00383D60" w:rsidRPr="00445E7C">
        <w:rPr>
          <w:rFonts w:asciiTheme="majorHAnsi" w:eastAsia="標楷體" w:hAnsiTheme="majorHAnsi"/>
          <w:sz w:val="28"/>
          <w:szCs w:val="28"/>
        </w:rPr>
        <w:t xml:space="preserve"> a makakafitay i</w:t>
      </w:r>
      <w:r w:rsidR="007203D2" w:rsidRPr="00445E7C">
        <w:rPr>
          <w:rFonts w:asciiTheme="majorHAnsi" w:eastAsia="標楷體" w:hAnsiTheme="majorHAnsi"/>
          <w:sz w:val="28"/>
          <w:szCs w:val="28"/>
        </w:rPr>
        <w:t xml:space="preserve"> </w:t>
      </w:r>
      <w:r w:rsidR="00383D60" w:rsidRPr="00445E7C">
        <w:rPr>
          <w:rFonts w:asciiTheme="majorHAnsi" w:eastAsia="標楷體" w:hAnsiTheme="majorHAnsi"/>
          <w:sz w:val="28"/>
          <w:szCs w:val="28"/>
        </w:rPr>
        <w:t>holic hananay, anca papikapoten ilaloma’, roma i holic ato</w:t>
      </w:r>
      <w:r w:rsidR="00E029E0" w:rsidRPr="00445E7C">
        <w:rPr>
          <w:rFonts w:asciiTheme="majorHAnsi" w:eastAsia="標楷體" w:hAnsiTheme="majorHAnsi"/>
          <w:sz w:val="28"/>
          <w:szCs w:val="28"/>
        </w:rPr>
        <w:t xml:space="preserve"> romaroma o matatodongay a halalan, o lalahcien a miketon konini a lekakawa.</w:t>
      </w:r>
    </w:p>
    <w:p w14:paraId="750E42DF" w14:textId="3B0279DC" w:rsidR="00D61522" w:rsidRPr="00EF58E2" w:rsidRDefault="00D61522" w:rsidP="00D61522">
      <w:pPr>
        <w:rPr>
          <w:rFonts w:ascii="標楷體" w:eastAsia="標楷體" w:hAnsi="標楷體"/>
          <w:sz w:val="28"/>
          <w:szCs w:val="28"/>
        </w:rPr>
      </w:pPr>
      <w:r w:rsidRPr="00EF58E2">
        <w:rPr>
          <w:rFonts w:ascii="標楷體" w:eastAsia="標楷體" w:hAnsi="標楷體" w:hint="eastAsia"/>
          <w:sz w:val="28"/>
          <w:szCs w:val="28"/>
        </w:rPr>
        <w:t>男女平等的原則如尚未列入本國《憲法》或其他有關法律者，應將其列入，並以法律或其他適當方法，保證實現這項原則；</w:t>
      </w:r>
    </w:p>
    <w:p w14:paraId="3F284CB6" w14:textId="77777777" w:rsidR="00E029E0" w:rsidRPr="00445E7C" w:rsidRDefault="00E029E0" w:rsidP="001445DC">
      <w:pPr>
        <w:ind w:left="560" w:hangingChars="200" w:hanging="560"/>
        <w:rPr>
          <w:rFonts w:asciiTheme="majorHAnsi" w:eastAsia="標楷體" w:hAnsiTheme="majorHAnsi"/>
          <w:sz w:val="28"/>
          <w:szCs w:val="28"/>
        </w:rPr>
      </w:pPr>
      <w:r w:rsidRPr="00445E7C">
        <w:rPr>
          <w:rFonts w:asciiTheme="majorHAnsi" w:eastAsia="標楷體" w:hAnsiTheme="majorHAnsi"/>
          <w:sz w:val="28"/>
          <w:szCs w:val="28"/>
        </w:rPr>
        <w:t>(</w:t>
      </w:r>
      <w:r w:rsidR="00F03BD8" w:rsidRPr="00445E7C">
        <w:rPr>
          <w:rFonts w:asciiTheme="majorHAnsi" w:eastAsia="標楷體" w:hAnsiTheme="majorHAnsi"/>
          <w:sz w:val="28"/>
          <w:szCs w:val="28"/>
        </w:rPr>
        <w:t xml:space="preserve">b) miala toya matatodongay </w:t>
      </w:r>
      <w:r w:rsidRPr="00445E7C">
        <w:rPr>
          <w:rFonts w:asciiTheme="majorHAnsi" w:eastAsia="標楷體" w:hAnsiTheme="majorHAnsi"/>
          <w:sz w:val="28"/>
          <w:szCs w:val="28"/>
        </w:rPr>
        <w:t>i</w:t>
      </w:r>
      <w:r w:rsidR="00F03BD8" w:rsidRPr="00445E7C">
        <w:rPr>
          <w:rFonts w:asciiTheme="majorHAnsi" w:eastAsia="標楷體" w:hAnsiTheme="majorHAnsi"/>
          <w:sz w:val="28"/>
          <w:szCs w:val="28"/>
        </w:rPr>
        <w:t xml:space="preserve"> lipo ato roma toya dadmaken, marapot koya romi’ad tatokian</w:t>
      </w:r>
      <w:r w:rsidR="00FD59E8" w:rsidRPr="00445E7C">
        <w:rPr>
          <w:rFonts w:asciiTheme="majorHAnsi" w:eastAsia="標楷體" w:hAnsiTheme="majorHAnsi"/>
          <w:sz w:val="28"/>
          <w:szCs w:val="28"/>
        </w:rPr>
        <w:t xml:space="preserve"> </w:t>
      </w:r>
      <w:r w:rsidR="00BC6C1D" w:rsidRPr="00445E7C">
        <w:rPr>
          <w:rFonts w:asciiTheme="majorHAnsi" w:eastAsia="標楷體" w:hAnsiTheme="majorHAnsi"/>
          <w:sz w:val="28"/>
          <w:szCs w:val="28"/>
        </w:rPr>
        <w:t>o</w:t>
      </w:r>
      <w:r w:rsidR="00F03BD8" w:rsidRPr="00445E7C">
        <w:rPr>
          <w:rFonts w:asciiTheme="majorHAnsi" w:eastAsia="標楷體" w:hAnsiTheme="majorHAnsi"/>
          <w:sz w:val="28"/>
          <w:szCs w:val="28"/>
        </w:rPr>
        <w:t xml:space="preserve"> mikton a</w:t>
      </w:r>
      <w:r w:rsidR="00FD59E8" w:rsidRPr="00445E7C">
        <w:rPr>
          <w:rFonts w:asciiTheme="majorHAnsi" w:eastAsia="標楷體" w:hAnsiTheme="majorHAnsi"/>
          <w:sz w:val="28"/>
          <w:szCs w:val="28"/>
        </w:rPr>
        <w:t xml:space="preserve"> pato</w:t>
      </w:r>
      <w:r w:rsidR="00F457FD" w:rsidRPr="00445E7C">
        <w:rPr>
          <w:rFonts w:asciiTheme="majorHAnsi" w:eastAsia="標楷體" w:hAnsiTheme="majorHAnsi"/>
          <w:sz w:val="28"/>
          <w:szCs w:val="28"/>
        </w:rPr>
        <w:t>ko,</w:t>
      </w:r>
      <w:r w:rsidR="00F03BD8" w:rsidRPr="00445E7C">
        <w:rPr>
          <w:rFonts w:asciiTheme="majorHAnsi" w:eastAsia="標楷體" w:hAnsiTheme="majorHAnsi"/>
          <w:sz w:val="28"/>
          <w:szCs w:val="28"/>
        </w:rPr>
        <w:t xml:space="preserve"> patrep</w:t>
      </w:r>
      <w:r w:rsidR="00F457FD" w:rsidRPr="00445E7C">
        <w:rPr>
          <w:rFonts w:asciiTheme="majorHAnsi" w:eastAsia="標楷體" w:hAnsiTheme="majorHAnsi"/>
          <w:sz w:val="28"/>
          <w:szCs w:val="28"/>
        </w:rPr>
        <w:t xml:space="preserve"> to koya miepecay </w:t>
      </w:r>
      <w:r w:rsidR="00BF3200" w:rsidRPr="00445E7C">
        <w:rPr>
          <w:rFonts w:asciiTheme="majorHAnsi" w:eastAsia="標楷體" w:hAnsiTheme="majorHAnsi"/>
          <w:sz w:val="28"/>
          <w:szCs w:val="28"/>
        </w:rPr>
        <w:t>to fafahiyan kalomaamaan:</w:t>
      </w:r>
      <w:r w:rsidR="00F457FD" w:rsidRPr="00445E7C">
        <w:rPr>
          <w:rFonts w:asciiTheme="majorHAnsi" w:eastAsia="標楷體" w:hAnsiTheme="majorHAnsi"/>
          <w:sz w:val="28"/>
          <w:szCs w:val="28"/>
        </w:rPr>
        <w:t xml:space="preserve">  </w:t>
      </w:r>
      <w:r w:rsidR="00F03BD8" w:rsidRPr="00445E7C">
        <w:rPr>
          <w:rFonts w:asciiTheme="majorHAnsi" w:eastAsia="標楷體" w:hAnsiTheme="majorHAnsi"/>
          <w:sz w:val="28"/>
          <w:szCs w:val="28"/>
        </w:rPr>
        <w:t xml:space="preserve"> </w:t>
      </w:r>
    </w:p>
    <w:p w14:paraId="0813CAF2" w14:textId="6396E913" w:rsidR="00D61522" w:rsidRPr="00EF58E2" w:rsidRDefault="00D61522" w:rsidP="00D61522">
      <w:pPr>
        <w:rPr>
          <w:rFonts w:ascii="標楷體" w:eastAsia="標楷體" w:hAnsi="標楷體"/>
          <w:sz w:val="28"/>
          <w:szCs w:val="28"/>
        </w:rPr>
      </w:pPr>
      <w:r w:rsidRPr="00EF58E2">
        <w:rPr>
          <w:rFonts w:ascii="標楷體" w:eastAsia="標楷體" w:hAnsi="標楷體" w:hint="eastAsia"/>
          <w:sz w:val="28"/>
          <w:szCs w:val="28"/>
        </w:rPr>
        <w:t>採取適當立法和其他措施，包括適當時採取制裁，禁止對婦女的一切歧視；</w:t>
      </w:r>
    </w:p>
    <w:p w14:paraId="6AE4BB5E" w14:textId="77777777" w:rsidR="0079219B" w:rsidRDefault="001F3A9D" w:rsidP="00E76963">
      <w:pPr>
        <w:rPr>
          <w:rFonts w:asciiTheme="majorHAnsi" w:eastAsia="標楷體" w:hAnsiTheme="majorHAnsi"/>
          <w:sz w:val="28"/>
          <w:szCs w:val="28"/>
        </w:rPr>
      </w:pPr>
      <w:r w:rsidRPr="00445E7C">
        <w:rPr>
          <w:rFonts w:asciiTheme="majorHAnsi" w:eastAsia="標楷體" w:hAnsiTheme="majorHAnsi"/>
          <w:sz w:val="28"/>
          <w:szCs w:val="28"/>
        </w:rPr>
        <w:lastRenderedPageBreak/>
        <w:t xml:space="preserve">(c) </w:t>
      </w:r>
      <w:r w:rsidR="00FD2C53" w:rsidRPr="00445E7C">
        <w:rPr>
          <w:rFonts w:asciiTheme="majorHAnsi" w:eastAsia="標楷體" w:hAnsiTheme="majorHAnsi"/>
          <w:sz w:val="28"/>
          <w:szCs w:val="28"/>
        </w:rPr>
        <w:t>patireng to</w:t>
      </w:r>
      <w:r w:rsidR="00BD7DD6" w:rsidRPr="00445E7C">
        <w:rPr>
          <w:rFonts w:asciiTheme="majorHAnsi" w:eastAsia="標楷體" w:hAnsiTheme="majorHAnsi"/>
          <w:sz w:val="28"/>
          <w:szCs w:val="28"/>
        </w:rPr>
        <w:t xml:space="preserve"> </w:t>
      </w:r>
      <w:r w:rsidR="00445E7C">
        <w:rPr>
          <w:rFonts w:asciiTheme="majorHAnsi" w:eastAsia="標楷體" w:hAnsiTheme="majorHAnsi"/>
          <w:sz w:val="28"/>
          <w:szCs w:val="28"/>
        </w:rPr>
        <w:t>malalenay</w:t>
      </w:r>
      <w:r w:rsidR="00FD2C53" w:rsidRPr="00445E7C">
        <w:rPr>
          <w:rFonts w:asciiTheme="majorHAnsi" w:eastAsia="標楷體" w:hAnsiTheme="majorHAnsi"/>
          <w:sz w:val="28"/>
          <w:szCs w:val="28"/>
        </w:rPr>
        <w:t xml:space="preserve"> </w:t>
      </w:r>
      <w:r w:rsidR="00445E7C">
        <w:rPr>
          <w:rFonts w:asciiTheme="majorHAnsi" w:eastAsia="標楷體" w:hAnsiTheme="majorHAnsi"/>
          <w:sz w:val="28"/>
          <w:szCs w:val="28"/>
        </w:rPr>
        <w:t>a</w:t>
      </w:r>
      <w:r w:rsidR="00FD2C53" w:rsidRPr="00445E7C">
        <w:rPr>
          <w:rFonts w:asciiTheme="majorHAnsi" w:eastAsia="標楷體" w:hAnsiTheme="majorHAnsi"/>
          <w:sz w:val="28"/>
          <w:szCs w:val="28"/>
        </w:rPr>
        <w:t xml:space="preserve"> satodongan</w:t>
      </w:r>
      <w:r w:rsidR="00445E7C">
        <w:rPr>
          <w:rFonts w:asciiTheme="majorHAnsi" w:eastAsia="標楷體" w:hAnsiTheme="majorHAnsi"/>
          <w:sz w:val="28"/>
          <w:szCs w:val="28"/>
        </w:rPr>
        <w:t>(</w:t>
      </w:r>
      <w:r w:rsidR="00445E7C" w:rsidRPr="00EF58E2">
        <w:rPr>
          <w:rFonts w:ascii="標楷體" w:eastAsia="標楷體" w:hAnsi="標楷體" w:hint="eastAsia"/>
          <w:sz w:val="28"/>
          <w:szCs w:val="28"/>
        </w:rPr>
        <w:t>權利</w:t>
      </w:r>
      <w:r w:rsidR="00445E7C">
        <w:rPr>
          <w:rFonts w:asciiTheme="majorHAnsi" w:eastAsia="標楷體" w:hAnsiTheme="majorHAnsi"/>
          <w:sz w:val="28"/>
          <w:szCs w:val="28"/>
        </w:rPr>
        <w:t>)</w:t>
      </w:r>
      <w:r w:rsidR="00FD2C53" w:rsidRPr="00445E7C">
        <w:rPr>
          <w:rFonts w:asciiTheme="majorHAnsi" w:eastAsia="標楷體" w:hAnsiTheme="majorHAnsi"/>
          <w:sz w:val="28"/>
          <w:szCs w:val="28"/>
        </w:rPr>
        <w:t xml:space="preserve"> no fafahiyan ato no fa</w:t>
      </w:r>
      <w:proofErr w:type="gramStart"/>
      <w:r w:rsidR="00FD2C53" w:rsidRPr="00445E7C">
        <w:rPr>
          <w:rFonts w:asciiTheme="majorHAnsi" w:eastAsia="標楷體" w:hAnsiTheme="majorHAnsi"/>
          <w:sz w:val="28"/>
          <w:szCs w:val="28"/>
        </w:rPr>
        <w:t>’</w:t>
      </w:r>
      <w:proofErr w:type="gramEnd"/>
      <w:r w:rsidR="00FD2C53" w:rsidRPr="00445E7C">
        <w:rPr>
          <w:rFonts w:asciiTheme="majorHAnsi" w:eastAsia="標楷體" w:hAnsiTheme="majorHAnsi"/>
          <w:sz w:val="28"/>
          <w:szCs w:val="28"/>
        </w:rPr>
        <w:t>inayan</w:t>
      </w:r>
      <w:r w:rsidR="00BA2B99" w:rsidRPr="00445E7C">
        <w:rPr>
          <w:rFonts w:asciiTheme="majorHAnsi" w:eastAsia="標楷體" w:hAnsiTheme="majorHAnsi"/>
          <w:sz w:val="28"/>
          <w:szCs w:val="28"/>
        </w:rPr>
        <w:t xml:space="preserve"> i </w:t>
      </w:r>
      <w:r w:rsidR="00A77AEF" w:rsidRPr="00445E7C">
        <w:rPr>
          <w:rFonts w:asciiTheme="majorHAnsi" w:eastAsia="標楷體" w:hAnsiTheme="majorHAnsi"/>
          <w:sz w:val="28"/>
          <w:szCs w:val="28"/>
        </w:rPr>
        <w:t>s</w:t>
      </w:r>
      <w:r w:rsidR="00BA2B99" w:rsidRPr="00445E7C">
        <w:rPr>
          <w:rFonts w:asciiTheme="majorHAnsi" w:eastAsia="標楷體" w:hAnsiTheme="majorHAnsi"/>
          <w:sz w:val="28"/>
          <w:szCs w:val="28"/>
        </w:rPr>
        <w:t>a</w:t>
      </w:r>
      <w:r w:rsidR="0014238E" w:rsidRPr="00445E7C">
        <w:rPr>
          <w:rFonts w:asciiTheme="majorHAnsi" w:eastAsia="標楷體" w:hAnsiTheme="majorHAnsi"/>
          <w:sz w:val="28"/>
          <w:szCs w:val="28"/>
        </w:rPr>
        <w:t xml:space="preserve">dipot no </w:t>
      </w:r>
      <w:r w:rsidR="00927992">
        <w:rPr>
          <w:rFonts w:asciiTheme="majorHAnsi" w:eastAsia="標楷體" w:hAnsiTheme="majorHAnsi"/>
          <w:sz w:val="28"/>
          <w:szCs w:val="28"/>
        </w:rPr>
        <w:t>rikec/</w:t>
      </w:r>
      <w:r w:rsidR="0014238E" w:rsidRPr="00445E7C">
        <w:rPr>
          <w:rFonts w:asciiTheme="majorHAnsi" w:eastAsia="標楷體" w:hAnsiTheme="majorHAnsi"/>
          <w:sz w:val="28"/>
          <w:szCs w:val="28"/>
        </w:rPr>
        <w:t>holic,</w:t>
      </w:r>
      <w:r w:rsidR="00445E7C">
        <w:rPr>
          <w:rFonts w:asciiTheme="majorHAnsi" w:eastAsia="標楷體" w:hAnsiTheme="majorHAnsi"/>
          <w:sz w:val="28"/>
          <w:szCs w:val="28"/>
        </w:rPr>
        <w:t xml:space="preserve"> mala</w:t>
      </w:r>
      <w:r w:rsidR="003E7D95">
        <w:rPr>
          <w:rFonts w:asciiTheme="majorHAnsi" w:eastAsia="標楷體" w:hAnsiTheme="majorHAnsi"/>
          <w:sz w:val="28"/>
          <w:szCs w:val="28"/>
        </w:rPr>
        <w:t>hci to</w:t>
      </w:r>
      <w:r w:rsidR="00E144A1">
        <w:rPr>
          <w:rFonts w:asciiTheme="majorHAnsi" w:eastAsia="標楷體" w:hAnsiTheme="majorHAnsi"/>
          <w:sz w:val="28"/>
          <w:szCs w:val="28"/>
        </w:rPr>
        <w:t xml:space="preserve"> </w:t>
      </w:r>
      <w:r w:rsidR="003E7D95">
        <w:rPr>
          <w:rFonts w:asciiTheme="majorHAnsi" w:eastAsia="標楷體" w:hAnsiTheme="majorHAnsi"/>
          <w:sz w:val="28"/>
          <w:szCs w:val="28"/>
        </w:rPr>
        <w:t xml:space="preserve">no </w:t>
      </w:r>
      <w:r w:rsidR="00E144A1">
        <w:rPr>
          <w:rFonts w:asciiTheme="majorHAnsi" w:eastAsia="標楷體" w:hAnsiTheme="majorHAnsi"/>
          <w:sz w:val="28"/>
          <w:szCs w:val="28"/>
        </w:rPr>
        <w:t>kalokitakit toya kakridan no misawkitay ato roma a katayalan no sifo,</w:t>
      </w:r>
      <w:r w:rsidR="00190E12">
        <w:rPr>
          <w:rFonts w:asciiTheme="majorHAnsi" w:eastAsia="標楷體" w:hAnsiTheme="majorHAnsi"/>
          <w:sz w:val="28"/>
          <w:szCs w:val="28"/>
        </w:rPr>
        <w:t xml:space="preserve"> </w:t>
      </w:r>
      <w:r w:rsidR="0056312E">
        <w:rPr>
          <w:rFonts w:asciiTheme="majorHAnsi" w:eastAsia="標楷體" w:hAnsiTheme="majorHAnsi"/>
          <w:sz w:val="28"/>
          <w:szCs w:val="28"/>
        </w:rPr>
        <w:t xml:space="preserve">a midipot caayto ka ^pec no </w:t>
      </w:r>
      <w:r w:rsidR="00A3701C">
        <w:rPr>
          <w:rFonts w:asciiTheme="majorHAnsi" w:eastAsia="標楷體" w:hAnsiTheme="majorHAnsi"/>
          <w:sz w:val="28"/>
          <w:szCs w:val="28"/>
        </w:rPr>
        <w:t xml:space="preserve">romarom ko fafahiyan saan a milahci mipawacay a midipot </w:t>
      </w:r>
      <w:r w:rsidR="0056312E">
        <w:rPr>
          <w:rFonts w:asciiTheme="majorHAnsi" w:eastAsia="標楷體" w:hAnsiTheme="majorHAnsi"/>
          <w:sz w:val="28"/>
          <w:szCs w:val="28"/>
        </w:rPr>
        <w:t>.</w:t>
      </w:r>
    </w:p>
    <w:p w14:paraId="63F4F803" w14:textId="6194EC92" w:rsidR="00D61522" w:rsidRDefault="00D61522" w:rsidP="00D61522">
      <w:pPr>
        <w:rPr>
          <w:rFonts w:ascii="標楷體" w:eastAsia="標楷體" w:hAnsi="標楷體"/>
          <w:sz w:val="28"/>
          <w:szCs w:val="28"/>
        </w:rPr>
      </w:pPr>
      <w:r w:rsidRPr="00EF58E2">
        <w:rPr>
          <w:rFonts w:ascii="標楷體" w:eastAsia="標楷體" w:hAnsi="標楷體" w:hint="eastAsia"/>
          <w:sz w:val="28"/>
          <w:szCs w:val="28"/>
        </w:rPr>
        <w:t>為婦女確立與男子的平等權利的法律保護，通過各國的主管法庭和其他公共機構，保證切實保護婦女不受任何歧視；</w:t>
      </w:r>
    </w:p>
    <w:p w14:paraId="47DB7676" w14:textId="77777777" w:rsidR="0079219B" w:rsidRPr="00445E7C" w:rsidRDefault="0079219B" w:rsidP="001445DC">
      <w:pPr>
        <w:ind w:left="560" w:hangingChars="200" w:hanging="560"/>
        <w:rPr>
          <w:rFonts w:asciiTheme="majorHAnsi" w:eastAsia="標楷體" w:hAnsiTheme="majorHAnsi"/>
          <w:sz w:val="28"/>
          <w:szCs w:val="28"/>
        </w:rPr>
      </w:pPr>
      <w:r>
        <w:rPr>
          <w:rFonts w:asciiTheme="majorHAnsi" w:eastAsia="標楷體" w:hAnsiTheme="majorHAnsi"/>
          <w:sz w:val="28"/>
          <w:szCs w:val="28"/>
        </w:rPr>
        <w:t>(d) caayto pilayap to romaroma toya milalangay a mi^pec to nika pinangan ato dadmaken.</w:t>
      </w:r>
      <w:r w:rsidR="00E41F60">
        <w:rPr>
          <w:rFonts w:asciiTheme="majorHAnsi" w:eastAsia="標楷體" w:hAnsiTheme="majorHAnsi"/>
          <w:sz w:val="28"/>
          <w:szCs w:val="28"/>
        </w:rPr>
        <w:t xml:space="preserve"> Roma mipawacay ko isifoay ato </w:t>
      </w:r>
    </w:p>
    <w:p w14:paraId="495C71DF" w14:textId="7DE57BC4" w:rsidR="00D61522" w:rsidRDefault="00D61522" w:rsidP="00D61522">
      <w:pPr>
        <w:rPr>
          <w:rFonts w:ascii="標楷體" w:eastAsia="標楷體" w:hAnsi="標楷體"/>
          <w:sz w:val="28"/>
          <w:szCs w:val="28"/>
        </w:rPr>
      </w:pPr>
      <w:r w:rsidRPr="00EF58E2">
        <w:rPr>
          <w:rFonts w:ascii="標楷體" w:eastAsia="標楷體" w:hAnsi="標楷體" w:hint="eastAsia"/>
          <w:sz w:val="28"/>
          <w:szCs w:val="28"/>
        </w:rPr>
        <w:t>不採取任何歧視婦女的行為或做法，並保證政府當局和公共機構的行動都不違背這項義務；</w:t>
      </w:r>
    </w:p>
    <w:p w14:paraId="7A894C27" w14:textId="5E346960" w:rsidR="0079219B" w:rsidRPr="00EF58E2" w:rsidRDefault="00E03B0B" w:rsidP="00CB0F53">
      <w:pPr>
        <w:ind w:left="560" w:hangingChars="200" w:hanging="560"/>
        <w:rPr>
          <w:rFonts w:ascii="標楷體" w:eastAsia="標楷體" w:hAnsi="標楷體"/>
          <w:sz w:val="28"/>
          <w:szCs w:val="28"/>
        </w:rPr>
      </w:pPr>
      <w:r>
        <w:rPr>
          <w:rFonts w:asciiTheme="majorHAnsi" w:eastAsia="標楷體" w:hAnsiTheme="majorHAnsi"/>
          <w:sz w:val="28"/>
          <w:szCs w:val="28"/>
        </w:rPr>
        <w:t xml:space="preserve">(e) </w:t>
      </w:r>
      <w:r w:rsidR="0079219B">
        <w:rPr>
          <w:rFonts w:asciiTheme="majorHAnsi" w:eastAsia="標楷體" w:hAnsiTheme="majorHAnsi"/>
          <w:sz w:val="28"/>
          <w:szCs w:val="28"/>
        </w:rPr>
        <w:t>lahci</w:t>
      </w:r>
      <w:r>
        <w:rPr>
          <w:rFonts w:asciiTheme="majorHAnsi" w:eastAsia="標楷體" w:hAnsiTheme="majorHAnsi"/>
          <w:sz w:val="28"/>
          <w:szCs w:val="28"/>
        </w:rPr>
        <w:t>en</w:t>
      </w:r>
      <w:r w:rsidR="0079219B">
        <w:rPr>
          <w:rFonts w:asciiTheme="majorHAnsi" w:eastAsia="標楷體" w:hAnsiTheme="majorHAnsi"/>
          <w:sz w:val="28"/>
          <w:szCs w:val="28"/>
        </w:rPr>
        <w:t xml:space="preserve"> a milayato matatodongay a dadmaken, midahdaw to cimacima a tamdaw</w:t>
      </w:r>
      <w:r w:rsidR="00CB0F53" w:rsidRPr="00EF58E2">
        <w:rPr>
          <w:rFonts w:ascii="標楷體" w:eastAsia="標楷體" w:hAnsi="標楷體" w:hint="eastAsia"/>
          <w:sz w:val="28"/>
          <w:szCs w:val="28"/>
        </w:rPr>
        <w:t>、</w:t>
      </w:r>
      <w:r w:rsidR="00CB0F53">
        <w:rPr>
          <w:rFonts w:asciiTheme="majorHAnsi" w:eastAsia="標楷體" w:hAnsiTheme="majorHAnsi"/>
          <w:sz w:val="28"/>
          <w:szCs w:val="28"/>
        </w:rPr>
        <w:t xml:space="preserve">pakayniay pi^pec to fafahiyan no </w:t>
      </w:r>
      <w:r w:rsidR="00994D04">
        <w:rPr>
          <w:rFonts w:asciiTheme="majorHAnsi" w:eastAsia="標楷體" w:hAnsiTheme="majorHAnsi"/>
          <w:sz w:val="28"/>
          <w:szCs w:val="28"/>
        </w:rPr>
        <w:t>kasawasil ato kalotayalan</w:t>
      </w:r>
      <w:r w:rsidR="00CB0F53">
        <w:rPr>
          <w:rFonts w:asciiTheme="majorHAnsi" w:eastAsia="標楷體" w:hAnsiTheme="majorHAnsi"/>
          <w:sz w:val="28"/>
          <w:szCs w:val="28"/>
        </w:rPr>
        <w:t>.</w:t>
      </w:r>
    </w:p>
    <w:p w14:paraId="003B73B3" w14:textId="256FD0B6" w:rsidR="00D61522" w:rsidRDefault="00D61522" w:rsidP="00D61522">
      <w:pPr>
        <w:rPr>
          <w:rFonts w:ascii="標楷體" w:eastAsia="標楷體" w:hAnsi="標楷體"/>
          <w:sz w:val="28"/>
          <w:szCs w:val="28"/>
        </w:rPr>
      </w:pPr>
      <w:r w:rsidRPr="00EF58E2">
        <w:rPr>
          <w:rFonts w:ascii="標楷體" w:eastAsia="標楷體" w:hAnsi="標楷體" w:hint="eastAsia"/>
          <w:sz w:val="28"/>
          <w:szCs w:val="28"/>
        </w:rPr>
        <w:t xml:space="preserve"> </w:t>
      </w:r>
      <w:r w:rsidR="00F822FE">
        <w:rPr>
          <w:rFonts w:ascii="標楷體" w:eastAsia="標楷體" w:hAnsi="標楷體"/>
          <w:sz w:val="28"/>
          <w:szCs w:val="28"/>
        </w:rPr>
        <w:t xml:space="preserve">  </w:t>
      </w:r>
      <w:r w:rsidRPr="00EF58E2">
        <w:rPr>
          <w:rFonts w:ascii="標楷體" w:eastAsia="標楷體" w:hAnsi="標楷體" w:hint="eastAsia"/>
          <w:sz w:val="28"/>
          <w:szCs w:val="28"/>
        </w:rPr>
        <w:t>應採取一切適當措施，消除任何人、組織或企業對婦女的歧視；</w:t>
      </w:r>
    </w:p>
    <w:p w14:paraId="03D25380" w14:textId="77777777" w:rsidR="00CB0F53" w:rsidRPr="00EF58E2" w:rsidRDefault="00CB0F53" w:rsidP="00E3711F">
      <w:pPr>
        <w:ind w:left="560" w:hangingChars="200" w:hanging="560"/>
        <w:rPr>
          <w:rFonts w:ascii="標楷體" w:eastAsia="標楷體" w:hAnsi="標楷體"/>
          <w:sz w:val="28"/>
          <w:szCs w:val="28"/>
        </w:rPr>
      </w:pPr>
      <w:r>
        <w:rPr>
          <w:rFonts w:asciiTheme="majorHAnsi" w:eastAsia="標楷體" w:hAnsiTheme="majorHAnsi"/>
          <w:sz w:val="28"/>
          <w:szCs w:val="28"/>
        </w:rPr>
        <w:t>(f) lahci</w:t>
      </w:r>
      <w:r w:rsidRPr="00CB0F53">
        <w:rPr>
          <w:rFonts w:asciiTheme="majorHAnsi" w:eastAsia="標楷體" w:hAnsiTheme="majorHAnsi"/>
          <w:sz w:val="28"/>
          <w:szCs w:val="28"/>
        </w:rPr>
        <w:t xml:space="preserve"> </w:t>
      </w:r>
      <w:r>
        <w:rPr>
          <w:rFonts w:asciiTheme="majorHAnsi" w:eastAsia="標楷體" w:hAnsiTheme="majorHAnsi"/>
          <w:sz w:val="28"/>
          <w:szCs w:val="28"/>
        </w:rPr>
        <w:t xml:space="preserve">a milayato kalodadmaken, maropot ko pipatireng toya holi, miliyaw ato palahdaw to sakalahci a pakayniay to </w:t>
      </w:r>
      <w:r w:rsidR="004D4982">
        <w:rPr>
          <w:rFonts w:asciiTheme="majorHAnsi" w:eastAsia="標楷體" w:hAnsiTheme="majorHAnsi"/>
          <w:sz w:val="28"/>
          <w:szCs w:val="28"/>
        </w:rPr>
        <w:t>pi</w:t>
      </w:r>
      <w:r>
        <w:rPr>
          <w:rFonts w:asciiTheme="majorHAnsi" w:eastAsia="標楷體" w:hAnsiTheme="majorHAnsi"/>
          <w:sz w:val="28"/>
          <w:szCs w:val="28"/>
        </w:rPr>
        <w:t>^pec to fafahiyan</w:t>
      </w:r>
      <w:r w:rsidR="004D4982">
        <w:rPr>
          <w:rFonts w:asciiTheme="majorHAnsi" w:eastAsia="標楷體" w:hAnsiTheme="majorHAnsi"/>
          <w:sz w:val="28"/>
          <w:szCs w:val="28"/>
        </w:rPr>
        <w:t xml:space="preserve"> tono imatiniay a holi</w:t>
      </w:r>
      <w:r w:rsidR="004D4982" w:rsidRPr="00EF58E2">
        <w:rPr>
          <w:rFonts w:ascii="標楷體" w:eastAsia="標楷體" w:hAnsi="標楷體" w:hint="eastAsia"/>
          <w:sz w:val="28"/>
          <w:szCs w:val="28"/>
        </w:rPr>
        <w:t>、</w:t>
      </w:r>
      <w:r w:rsidR="004D4982">
        <w:rPr>
          <w:rFonts w:asciiTheme="majorHAnsi" w:eastAsia="標楷體" w:hAnsiTheme="majorHAnsi"/>
          <w:sz w:val="28"/>
          <w:szCs w:val="28"/>
        </w:rPr>
        <w:t xml:space="preserve"> rikec</w:t>
      </w:r>
      <w:r w:rsidR="004D4982" w:rsidRPr="00EF58E2">
        <w:rPr>
          <w:rFonts w:ascii="標楷體" w:eastAsia="標楷體" w:hAnsi="標楷體" w:hint="eastAsia"/>
          <w:sz w:val="28"/>
          <w:szCs w:val="28"/>
        </w:rPr>
        <w:t>、</w:t>
      </w:r>
      <w:r w:rsidR="004D4982">
        <w:rPr>
          <w:rFonts w:asciiTheme="majorHAnsi" w:eastAsia="標楷體" w:hAnsiTheme="majorHAnsi"/>
          <w:sz w:val="28"/>
          <w:szCs w:val="28"/>
        </w:rPr>
        <w:t xml:space="preserve"> pinangan ato kananaman a dmak.</w:t>
      </w:r>
    </w:p>
    <w:p w14:paraId="36DA1531" w14:textId="38BA6880" w:rsidR="00D61522" w:rsidRDefault="00D61522" w:rsidP="00E3711F">
      <w:pPr>
        <w:ind w:leftChars="200" w:left="480"/>
        <w:rPr>
          <w:rFonts w:ascii="標楷體" w:eastAsia="標楷體" w:hAnsi="標楷體"/>
          <w:sz w:val="28"/>
          <w:szCs w:val="28"/>
        </w:rPr>
      </w:pPr>
      <w:r w:rsidRPr="00EF58E2">
        <w:rPr>
          <w:rFonts w:ascii="標楷體" w:eastAsia="標楷體" w:hAnsi="標楷體" w:hint="eastAsia"/>
          <w:sz w:val="28"/>
          <w:szCs w:val="28"/>
        </w:rPr>
        <w:t>應採取一切措施，包括制定法律，以修改或廢除構成對婦女歧視的現行法律、規章、習俗和慣例；</w:t>
      </w:r>
    </w:p>
    <w:p w14:paraId="676BC9C8" w14:textId="77777777" w:rsidR="00030291" w:rsidRPr="00EF58E2" w:rsidRDefault="00030291" w:rsidP="00F822FE">
      <w:pPr>
        <w:ind w:left="560" w:hangingChars="200" w:hanging="560"/>
        <w:rPr>
          <w:rFonts w:ascii="標楷體" w:eastAsia="標楷體" w:hAnsi="標楷體"/>
          <w:sz w:val="28"/>
          <w:szCs w:val="28"/>
        </w:rPr>
      </w:pPr>
      <w:r>
        <w:rPr>
          <w:rFonts w:asciiTheme="majorHAnsi" w:eastAsia="標楷體" w:hAnsiTheme="majorHAnsi"/>
          <w:sz w:val="28"/>
          <w:szCs w:val="28"/>
        </w:rPr>
        <w:t>(</w:t>
      </w:r>
      <w:r w:rsidR="00CC4B1A">
        <w:rPr>
          <w:rFonts w:asciiTheme="majorHAnsi" w:eastAsia="標楷體" w:hAnsiTheme="majorHAnsi"/>
          <w:sz w:val="28"/>
          <w:szCs w:val="28"/>
        </w:rPr>
        <w:t>g</w:t>
      </w:r>
      <w:r>
        <w:rPr>
          <w:rFonts w:asciiTheme="majorHAnsi" w:eastAsia="標楷體" w:hAnsiTheme="majorHAnsi"/>
          <w:sz w:val="28"/>
          <w:szCs w:val="28"/>
        </w:rPr>
        <w:t xml:space="preserve">) palahdawen </w:t>
      </w:r>
      <w:r w:rsidR="00CC4B1A">
        <w:rPr>
          <w:rFonts w:asciiTheme="majorHAnsi" w:eastAsia="標楷體" w:hAnsiTheme="majorHAnsi"/>
          <w:sz w:val="28"/>
          <w:szCs w:val="28"/>
        </w:rPr>
        <w:t>i</w:t>
      </w:r>
      <w:r>
        <w:rPr>
          <w:rFonts w:asciiTheme="majorHAnsi" w:eastAsia="標楷體" w:hAnsiTheme="majorHAnsi"/>
          <w:sz w:val="28"/>
          <w:szCs w:val="28"/>
        </w:rPr>
        <w:t xml:space="preserve"> laloma’ay no kitakit ita </w:t>
      </w:r>
      <w:r w:rsidR="00CC4B1A">
        <w:rPr>
          <w:rFonts w:asciiTheme="majorHAnsi" w:eastAsia="標楷體" w:hAnsiTheme="majorHAnsi"/>
          <w:sz w:val="28"/>
          <w:szCs w:val="28"/>
        </w:rPr>
        <w:t>k</w:t>
      </w:r>
      <w:r>
        <w:rPr>
          <w:rFonts w:asciiTheme="majorHAnsi" w:eastAsia="標楷體" w:hAnsiTheme="majorHAnsi"/>
          <w:sz w:val="28"/>
          <w:szCs w:val="28"/>
        </w:rPr>
        <w:t>oya</w:t>
      </w:r>
      <w:r w:rsidR="00CC4B1A">
        <w:rPr>
          <w:rFonts w:asciiTheme="majorHAnsi" w:eastAsia="標楷體" w:hAnsiTheme="majorHAnsi"/>
          <w:sz w:val="28"/>
          <w:szCs w:val="28"/>
        </w:rPr>
        <w:t xml:space="preserve"> mipatirengan a keci holi toya</w:t>
      </w:r>
      <w:r>
        <w:rPr>
          <w:rFonts w:asciiTheme="majorHAnsi" w:eastAsia="標楷體" w:hAnsiTheme="majorHAnsi"/>
          <w:sz w:val="28"/>
          <w:szCs w:val="28"/>
        </w:rPr>
        <w:t xml:space="preserve"> mi^pecay to fafahiyan</w:t>
      </w:r>
      <w:r w:rsidR="00CC4B1A">
        <w:rPr>
          <w:rFonts w:asciiTheme="majorHAnsi" w:eastAsia="標楷體" w:hAnsiTheme="majorHAnsi"/>
          <w:sz w:val="28"/>
          <w:szCs w:val="28"/>
        </w:rPr>
        <w:t xml:space="preserve"> a pinangan. </w:t>
      </w:r>
    </w:p>
    <w:p w14:paraId="2D28F492" w14:textId="72592A37" w:rsidR="00FF7297" w:rsidRPr="000D1141" w:rsidRDefault="00D61522" w:rsidP="00F822FE">
      <w:pPr>
        <w:ind w:firstLineChars="200" w:firstLine="560"/>
        <w:rPr>
          <w:rFonts w:ascii="標楷體" w:eastAsia="標楷體" w:hAnsi="標楷體"/>
          <w:sz w:val="28"/>
          <w:szCs w:val="28"/>
        </w:rPr>
      </w:pPr>
      <w:r w:rsidRPr="00EF58E2">
        <w:rPr>
          <w:rFonts w:ascii="標楷體" w:eastAsia="標楷體" w:hAnsi="標楷體" w:hint="eastAsia"/>
          <w:sz w:val="28"/>
          <w:szCs w:val="28"/>
        </w:rPr>
        <w:t>廢止本國刑法內構成對婦女歧視的一切規定。</w:t>
      </w:r>
    </w:p>
    <w:p w14:paraId="173B42A2" w14:textId="5C8BA125" w:rsidR="003C1BE6" w:rsidRPr="00AC1ED5" w:rsidRDefault="003C1BE6" w:rsidP="00D61522">
      <w:pPr>
        <w:rPr>
          <w:rFonts w:asciiTheme="majorHAnsi" w:eastAsia="MS Gothic" w:hAnsiTheme="majorHAnsi" w:cs="Times New Roman"/>
          <w:b/>
          <w:bCs/>
          <w:sz w:val="28"/>
          <w:szCs w:val="28"/>
        </w:rPr>
      </w:pPr>
      <w:r w:rsidRPr="00AC1ED5">
        <w:rPr>
          <w:rFonts w:asciiTheme="majorHAnsi" w:eastAsia="標楷體" w:hAnsiTheme="majorHAnsi" w:cs="Times New Roman"/>
          <w:b/>
          <w:bCs/>
          <w:sz w:val="28"/>
          <w:szCs w:val="28"/>
        </w:rPr>
        <w:t xml:space="preserve">saka </w:t>
      </w:r>
      <w:proofErr w:type="gramStart"/>
      <w:r w:rsidRPr="00AC1ED5">
        <w:rPr>
          <w:rFonts w:asciiTheme="majorHAnsi" w:eastAsia="標楷體" w:hAnsiTheme="majorHAnsi" w:cs="Times New Roman"/>
          <w:b/>
          <w:bCs/>
          <w:sz w:val="28"/>
          <w:szCs w:val="28"/>
        </w:rPr>
        <w:t xml:space="preserve">tolo </w:t>
      </w:r>
      <w:r w:rsidR="008E5591" w:rsidRPr="00AC1ED5">
        <w:rPr>
          <w:rFonts w:asciiTheme="majorHAnsi" w:eastAsia="標楷體" w:hAnsiTheme="majorHAnsi" w:cs="Times New Roman"/>
          <w:b/>
          <w:bCs/>
          <w:sz w:val="28"/>
          <w:szCs w:val="28"/>
        </w:rPr>
        <w:t xml:space="preserve"> </w:t>
      </w:r>
      <w:r w:rsidRPr="00AC1ED5">
        <w:rPr>
          <w:rFonts w:asciiTheme="majorHAnsi" w:eastAsia="MS Gothic" w:hAnsiTheme="majorHAnsi" w:cs="Times New Roman"/>
          <w:b/>
          <w:bCs/>
          <w:sz w:val="28"/>
          <w:szCs w:val="28"/>
        </w:rPr>
        <w:t>satodongan</w:t>
      </w:r>
      <w:proofErr w:type="gramEnd"/>
      <w:r w:rsidRPr="00AC1ED5">
        <w:rPr>
          <w:rFonts w:asciiTheme="majorHAnsi" w:eastAsia="MS Gothic" w:hAnsiTheme="majorHAnsi" w:cs="Times New Roman"/>
          <w:b/>
          <w:bCs/>
          <w:sz w:val="28"/>
          <w:szCs w:val="28"/>
        </w:rPr>
        <w:t xml:space="preserve"> a paranaan ato pakoniraay a </w:t>
      </w:r>
      <w:r w:rsidRPr="00AC1ED5">
        <w:rPr>
          <w:rFonts w:asciiTheme="majorHAnsi" w:eastAsia="標楷體" w:hAnsiTheme="majorHAnsi" w:cs="Times New Roman"/>
          <w:b/>
          <w:bCs/>
          <w:sz w:val="28"/>
          <w:szCs w:val="28"/>
          <w:u w:val="single"/>
        </w:rPr>
        <w:t>paranaan</w:t>
      </w:r>
    </w:p>
    <w:p w14:paraId="5778002A" w14:textId="77777777" w:rsidR="00C067CB" w:rsidRDefault="00AB1D40" w:rsidP="00D61522">
      <w:pPr>
        <w:rPr>
          <w:rFonts w:asciiTheme="majorHAnsi" w:eastAsia="MS Gothic" w:hAnsiTheme="majorHAnsi"/>
          <w:sz w:val="28"/>
          <w:szCs w:val="28"/>
        </w:rPr>
      </w:pPr>
      <w:r>
        <w:rPr>
          <w:rFonts w:asciiTheme="majorHAnsi" w:eastAsia="MS Gothic" w:hAnsiTheme="majorHAnsi"/>
          <w:sz w:val="28"/>
          <w:szCs w:val="28"/>
        </w:rPr>
        <w:t>O matatlekay a kalokitakit mamicoker midimata</w:t>
      </w:r>
      <w:proofErr w:type="gramStart"/>
      <w:r>
        <w:rPr>
          <w:rFonts w:asciiTheme="majorHAnsi" w:eastAsia="MS Gothic" w:hAnsiTheme="majorHAnsi"/>
          <w:sz w:val="28"/>
          <w:szCs w:val="28"/>
        </w:rPr>
        <w:t>’</w:t>
      </w:r>
      <w:proofErr w:type="gramEnd"/>
      <w:r>
        <w:rPr>
          <w:rFonts w:asciiTheme="majorHAnsi" w:eastAsia="MS Gothic" w:hAnsiTheme="majorHAnsi"/>
          <w:sz w:val="28"/>
          <w:szCs w:val="28"/>
        </w:rPr>
        <w:t xml:space="preserve"> to polong no kalodmak tadamaanay itini i loma’ no </w:t>
      </w:r>
      <w:r>
        <w:rPr>
          <w:rFonts w:asciiTheme="majorHAnsi" w:eastAsia="標楷體" w:hAnsiTheme="majorHAnsi"/>
          <w:sz w:val="28"/>
          <w:szCs w:val="28"/>
        </w:rPr>
        <w:t>seci</w:t>
      </w:r>
      <w:r w:rsidRPr="00EF58E2">
        <w:rPr>
          <w:rFonts w:ascii="標楷體" w:eastAsia="標楷體" w:hAnsi="標楷體" w:hint="eastAsia"/>
          <w:sz w:val="28"/>
          <w:szCs w:val="28"/>
        </w:rPr>
        <w:t>、</w:t>
      </w:r>
      <w:r>
        <w:rPr>
          <w:rFonts w:asciiTheme="majorHAnsi" w:eastAsia="MS Gothic" w:hAnsiTheme="majorHAnsi"/>
          <w:sz w:val="28"/>
          <w:szCs w:val="28"/>
        </w:rPr>
        <w:t>finawlan</w:t>
      </w:r>
      <w:r w:rsidRPr="00EF58E2">
        <w:rPr>
          <w:rFonts w:ascii="標楷體" w:eastAsia="標楷體" w:hAnsi="標楷體" w:hint="eastAsia"/>
          <w:sz w:val="28"/>
          <w:szCs w:val="28"/>
        </w:rPr>
        <w:t>、</w:t>
      </w:r>
      <w:r>
        <w:rPr>
          <w:rFonts w:asciiTheme="majorHAnsi" w:eastAsia="MS Gothic" w:hAnsiTheme="majorHAnsi"/>
          <w:sz w:val="28"/>
          <w:szCs w:val="28"/>
        </w:rPr>
        <w:t>kecay</w:t>
      </w:r>
      <w:r w:rsidRPr="00EF58E2">
        <w:rPr>
          <w:rFonts w:ascii="標楷體" w:eastAsia="標楷體" w:hAnsi="標楷體" w:hint="eastAsia"/>
          <w:sz w:val="28"/>
          <w:szCs w:val="28"/>
        </w:rPr>
        <w:t>、</w:t>
      </w:r>
      <w:r>
        <w:rPr>
          <w:rFonts w:asciiTheme="majorHAnsi" w:eastAsia="MS Gothic" w:hAnsiTheme="majorHAnsi"/>
          <w:sz w:val="28"/>
          <w:szCs w:val="28"/>
        </w:rPr>
        <w:t>srangwan</w:t>
      </w:r>
      <w:r>
        <w:rPr>
          <w:rFonts w:ascii="標楷體" w:eastAsia="標楷體" w:hAnsi="標楷體" w:hint="eastAsia"/>
          <w:sz w:val="28"/>
          <w:szCs w:val="28"/>
        </w:rPr>
        <w:t>,</w:t>
      </w:r>
      <w:r>
        <w:rPr>
          <w:rFonts w:asciiTheme="majorHAnsi" w:eastAsia="MS Gothic" w:hAnsiTheme="majorHAnsi"/>
          <w:sz w:val="28"/>
          <w:szCs w:val="28"/>
        </w:rPr>
        <w:t>polong no tamdaw</w:t>
      </w:r>
      <w:r w:rsidRPr="00CB6A76">
        <w:rPr>
          <w:rFonts w:asciiTheme="majorHAnsi" w:eastAsia="MS Gothic" w:hAnsiTheme="majorHAnsi"/>
          <w:sz w:val="28"/>
          <w:szCs w:val="28"/>
        </w:rPr>
        <w:t xml:space="preserve"> </w:t>
      </w:r>
      <w:r>
        <w:rPr>
          <w:rFonts w:asciiTheme="majorHAnsi" w:eastAsia="MS Gothic" w:hAnsiTheme="majorHAnsi"/>
          <w:sz w:val="28"/>
          <w:szCs w:val="28"/>
        </w:rPr>
        <w:t>a</w:t>
      </w:r>
      <w:r w:rsidRPr="00CB6A76">
        <w:rPr>
          <w:rFonts w:asciiTheme="majorHAnsi" w:eastAsia="MS Gothic" w:hAnsiTheme="majorHAnsi"/>
          <w:sz w:val="28"/>
          <w:szCs w:val="28"/>
        </w:rPr>
        <w:t>to</w:t>
      </w:r>
      <w:r>
        <w:rPr>
          <w:rFonts w:asciiTheme="majorHAnsi" w:eastAsia="MS Gothic" w:hAnsiTheme="majorHAnsi"/>
          <w:sz w:val="28"/>
          <w:szCs w:val="28"/>
        </w:rPr>
        <w:t xml:space="preserve"> masamaamaanay a roma a pinangan no satodongan no tamdaw ato </w:t>
      </w:r>
      <w:r w:rsidRPr="00CB6A76">
        <w:rPr>
          <w:rFonts w:asciiTheme="majorHAnsi" w:eastAsia="標楷體" w:hAnsiTheme="majorHAnsi"/>
          <w:sz w:val="28"/>
          <w:szCs w:val="28"/>
          <w:u w:val="single"/>
        </w:rPr>
        <w:t>par</w:t>
      </w:r>
      <w:r>
        <w:rPr>
          <w:rFonts w:asciiTheme="majorHAnsi" w:eastAsia="標楷體" w:hAnsiTheme="majorHAnsi"/>
          <w:sz w:val="28"/>
          <w:szCs w:val="28"/>
          <w:u w:val="single"/>
        </w:rPr>
        <w:t>a</w:t>
      </w:r>
      <w:r w:rsidRPr="00CB6A76">
        <w:rPr>
          <w:rFonts w:asciiTheme="majorHAnsi" w:eastAsia="標楷體" w:hAnsiTheme="majorHAnsi"/>
          <w:sz w:val="28"/>
          <w:szCs w:val="28"/>
          <w:u w:val="single"/>
        </w:rPr>
        <w:t>naan</w:t>
      </w:r>
      <w:r>
        <w:rPr>
          <w:rFonts w:asciiTheme="majorHAnsi" w:eastAsia="MS Gothic" w:hAnsiTheme="majorHAnsi"/>
          <w:sz w:val="28"/>
          <w:szCs w:val="28"/>
        </w:rPr>
        <w:t xml:space="preserve"> to pakoniraay. </w:t>
      </w:r>
      <w:r>
        <w:rPr>
          <w:rFonts w:asciiTheme="majorHAnsi" w:eastAsia="標楷體" w:hAnsiTheme="majorHAnsi"/>
          <w:sz w:val="28"/>
          <w:szCs w:val="28"/>
        </w:rPr>
        <w:t>lahci a milayato matatodongay a dadmaken, marapot ko pipatireng to holi, miwacay</w:t>
      </w:r>
      <w:r w:rsidR="007B4571">
        <w:rPr>
          <w:rFonts w:asciiTheme="majorHAnsi" w:eastAsia="標楷體" w:hAnsiTheme="majorHAnsi"/>
          <w:sz w:val="28"/>
          <w:szCs w:val="28"/>
        </w:rPr>
        <w:t xml:space="preserve"> to ka citodong tonika macowac macakat kono fafahiyan, o patosokan i a </w:t>
      </w:r>
      <w:r w:rsidR="00274075">
        <w:rPr>
          <w:rFonts w:asciiTheme="majorHAnsi" w:eastAsia="標楷體" w:hAnsiTheme="majorHAnsi"/>
          <w:sz w:val="28"/>
          <w:szCs w:val="28"/>
        </w:rPr>
        <w:t xml:space="preserve">       </w:t>
      </w:r>
      <w:r w:rsidR="007B4571">
        <w:rPr>
          <w:rFonts w:asciiTheme="majorHAnsi" w:eastAsia="標楷體" w:hAnsiTheme="majorHAnsi"/>
          <w:sz w:val="28"/>
          <w:szCs w:val="28"/>
        </w:rPr>
        <w:t>malahci kono nangra a</w:t>
      </w:r>
      <w:r w:rsidR="00BA66C0">
        <w:rPr>
          <w:rFonts w:asciiTheme="majorHAnsi" w:eastAsia="標楷體" w:hAnsiTheme="majorHAnsi"/>
          <w:sz w:val="28"/>
          <w:szCs w:val="28"/>
        </w:rPr>
        <w:t>to fa’inayan malalen i kafaled no paranaan</w:t>
      </w:r>
      <w:r w:rsidR="006B4919">
        <w:rPr>
          <w:rFonts w:asciiTheme="majorHAnsi" w:eastAsia="標楷體" w:hAnsiTheme="majorHAnsi"/>
          <w:sz w:val="28"/>
          <w:szCs w:val="28"/>
        </w:rPr>
        <w:t xml:space="preserve">, midmak ato ira ko karahker </w:t>
      </w:r>
      <w:r w:rsidR="006B4919">
        <w:rPr>
          <w:rFonts w:asciiTheme="majorHAnsi" w:eastAsia="MS Gothic" w:hAnsiTheme="majorHAnsi"/>
          <w:sz w:val="28"/>
          <w:szCs w:val="28"/>
        </w:rPr>
        <w:t xml:space="preserve">no satodongan no tamdaw ato </w:t>
      </w:r>
      <w:r w:rsidR="006B4919" w:rsidRPr="00CB6A76">
        <w:rPr>
          <w:rFonts w:asciiTheme="majorHAnsi" w:eastAsia="標楷體" w:hAnsiTheme="majorHAnsi"/>
          <w:sz w:val="28"/>
          <w:szCs w:val="28"/>
          <w:u w:val="single"/>
        </w:rPr>
        <w:t>par</w:t>
      </w:r>
      <w:r w:rsidR="006B4919">
        <w:rPr>
          <w:rFonts w:asciiTheme="majorHAnsi" w:eastAsia="標楷體" w:hAnsiTheme="majorHAnsi"/>
          <w:sz w:val="28"/>
          <w:szCs w:val="28"/>
          <w:u w:val="single"/>
        </w:rPr>
        <w:t>a</w:t>
      </w:r>
      <w:r w:rsidR="006B4919" w:rsidRPr="00CB6A76">
        <w:rPr>
          <w:rFonts w:asciiTheme="majorHAnsi" w:eastAsia="標楷體" w:hAnsiTheme="majorHAnsi"/>
          <w:sz w:val="28"/>
          <w:szCs w:val="28"/>
          <w:u w:val="single"/>
        </w:rPr>
        <w:t>naan</w:t>
      </w:r>
      <w:r w:rsidR="006B4919">
        <w:rPr>
          <w:rFonts w:asciiTheme="majorHAnsi" w:eastAsia="MS Gothic" w:hAnsiTheme="majorHAnsi"/>
          <w:sz w:val="28"/>
          <w:szCs w:val="28"/>
        </w:rPr>
        <w:t xml:space="preserve"> to pakoniraay.</w:t>
      </w:r>
      <w:r w:rsidR="00D8575C">
        <w:rPr>
          <w:rFonts w:asciiTheme="majorHAnsi" w:eastAsia="MS Gothic" w:hAnsiTheme="majorHAnsi"/>
          <w:sz w:val="28"/>
          <w:szCs w:val="28"/>
        </w:rPr>
        <w:t xml:space="preserve"> </w:t>
      </w:r>
    </w:p>
    <w:p w14:paraId="31AB37C1" w14:textId="4EEACEAD" w:rsidR="00D61522" w:rsidRPr="00EF58E2" w:rsidRDefault="00AC1ED5" w:rsidP="00D61522">
      <w:pPr>
        <w:rPr>
          <w:rFonts w:ascii="標楷體" w:eastAsia="標楷體" w:hAnsi="標楷體"/>
          <w:sz w:val="28"/>
          <w:szCs w:val="28"/>
        </w:rPr>
      </w:pPr>
      <w:r>
        <w:rPr>
          <w:rFonts w:ascii="標楷體" w:eastAsia="標楷體" w:hAnsi="標楷體" w:hint="eastAsia"/>
          <w:b/>
          <w:bCs/>
          <w:sz w:val="28"/>
          <w:szCs w:val="28"/>
          <w:u w:val="single"/>
        </w:rPr>
        <w:lastRenderedPageBreak/>
        <w:t xml:space="preserve">第3條 </w:t>
      </w:r>
      <w:r w:rsidR="00D61522" w:rsidRPr="00EF58E2">
        <w:rPr>
          <w:rFonts w:ascii="標楷體" w:eastAsia="標楷體" w:hAnsi="標楷體" w:hint="eastAsia"/>
          <w:b/>
          <w:bCs/>
          <w:sz w:val="28"/>
          <w:szCs w:val="28"/>
          <w:u w:val="single"/>
        </w:rPr>
        <w:t>基本權利和基本自由</w:t>
      </w:r>
    </w:p>
    <w:p w14:paraId="1086C18E" w14:textId="77777777" w:rsidR="00D61522" w:rsidRPr="00EF58E2" w:rsidRDefault="00D61522" w:rsidP="00D61522">
      <w:pPr>
        <w:rPr>
          <w:rFonts w:ascii="標楷體" w:eastAsia="標楷體" w:hAnsi="標楷體"/>
          <w:sz w:val="28"/>
          <w:szCs w:val="28"/>
        </w:rPr>
      </w:pPr>
      <w:r w:rsidRPr="00EF58E2">
        <w:rPr>
          <w:rFonts w:ascii="標楷體" w:eastAsia="標楷體" w:hAnsi="標楷體" w:hint="eastAsia"/>
          <w:sz w:val="28"/>
          <w:szCs w:val="28"/>
        </w:rPr>
        <w:t>締約國應承擔在所有領域、特別是在政治、社會、經濟、文化領域，採取一切適當措施，包括制定法律，保證婦女得到充分發展和進步，其目的是為確保她們在與男子平等的基礎上，行使和享有人權和基本自由。</w:t>
      </w:r>
    </w:p>
    <w:p w14:paraId="78557F93" w14:textId="58E18D97" w:rsidR="00D8575C" w:rsidRPr="00AC1ED5" w:rsidRDefault="00D8575C" w:rsidP="00D8575C">
      <w:pPr>
        <w:rPr>
          <w:rFonts w:ascii="Times New Roman" w:eastAsia="標楷體" w:hAnsi="Times New Roman" w:cs="Times New Roman"/>
          <w:b/>
          <w:bCs/>
          <w:sz w:val="28"/>
          <w:szCs w:val="28"/>
          <w:u w:val="single"/>
        </w:rPr>
      </w:pPr>
      <w:r w:rsidRPr="00AC1ED5">
        <w:rPr>
          <w:rFonts w:asciiTheme="majorHAnsi" w:eastAsia="標楷體" w:hAnsiTheme="majorHAnsi" w:cs="Times New Roman"/>
          <w:b/>
          <w:bCs/>
          <w:sz w:val="28"/>
          <w:szCs w:val="28"/>
          <w:u w:val="single"/>
        </w:rPr>
        <w:t xml:space="preserve">saka </w:t>
      </w:r>
      <w:proofErr w:type="gramStart"/>
      <w:r w:rsidRPr="00AC1ED5">
        <w:rPr>
          <w:rFonts w:asciiTheme="majorHAnsi" w:eastAsia="標楷體" w:hAnsiTheme="majorHAnsi" w:cs="Times New Roman"/>
          <w:b/>
          <w:bCs/>
          <w:sz w:val="28"/>
          <w:szCs w:val="28"/>
          <w:u w:val="single"/>
        </w:rPr>
        <w:t>spat</w:t>
      </w:r>
      <w:r w:rsidR="00AC1ED5">
        <w:rPr>
          <w:rFonts w:asciiTheme="minorEastAsia" w:hAnsiTheme="minorEastAsia" w:cs="Times New Roman" w:hint="eastAsia"/>
          <w:b/>
          <w:bCs/>
          <w:sz w:val="28"/>
          <w:szCs w:val="28"/>
        </w:rPr>
        <w:t xml:space="preserve"> </w:t>
      </w:r>
      <w:r w:rsidRPr="00AC1ED5">
        <w:rPr>
          <w:rFonts w:ascii="Times New Roman" w:eastAsia="MS Gothic" w:hAnsi="Times New Roman" w:cs="Times New Roman"/>
          <w:b/>
          <w:bCs/>
          <w:sz w:val="28"/>
          <w:szCs w:val="28"/>
        </w:rPr>
        <w:t xml:space="preserve"> Milayapto</w:t>
      </w:r>
      <w:proofErr w:type="gramEnd"/>
      <w:r w:rsidRPr="00AC1ED5">
        <w:rPr>
          <w:rFonts w:ascii="Times New Roman" w:eastAsia="MS Gothic" w:hAnsi="Times New Roman" w:cs="Times New Roman"/>
          <w:b/>
          <w:bCs/>
          <w:sz w:val="28"/>
          <w:szCs w:val="28"/>
        </w:rPr>
        <w:t xml:space="preserve"> tadamaanay a dadmaken</w:t>
      </w:r>
    </w:p>
    <w:p w14:paraId="030C21FE" w14:textId="77777777" w:rsidR="00754616" w:rsidRPr="00754616" w:rsidRDefault="00DB37AC" w:rsidP="00754616">
      <w:pPr>
        <w:pStyle w:val="a5"/>
        <w:numPr>
          <w:ilvl w:val="0"/>
          <w:numId w:val="5"/>
        </w:numPr>
        <w:ind w:leftChars="0"/>
        <w:rPr>
          <w:rFonts w:asciiTheme="majorHAnsi" w:eastAsia="標楷體" w:hAnsiTheme="majorHAnsi"/>
          <w:sz w:val="28"/>
          <w:szCs w:val="28"/>
        </w:rPr>
      </w:pPr>
      <w:r w:rsidRPr="00754616">
        <w:rPr>
          <w:rFonts w:asciiTheme="majorHAnsi" w:eastAsia="MS Gothic" w:hAnsiTheme="majorHAnsi"/>
          <w:sz w:val="28"/>
          <w:szCs w:val="28"/>
        </w:rPr>
        <w:t>itakit</w:t>
      </w:r>
      <w:r w:rsidR="00164EE8" w:rsidRPr="00754616">
        <w:rPr>
          <w:rFonts w:asciiTheme="majorHAnsi" w:eastAsia="MS Gothic" w:hAnsiTheme="majorHAnsi"/>
          <w:sz w:val="28"/>
          <w:szCs w:val="28"/>
        </w:rPr>
        <w:t xml:space="preserve"> to nika sa</w:t>
      </w:r>
      <w:r w:rsidR="00FF7297" w:rsidRPr="00754616">
        <w:rPr>
          <w:rFonts w:asciiTheme="majorHAnsi" w:eastAsia="MS Gothic" w:hAnsiTheme="majorHAnsi"/>
          <w:sz w:val="28"/>
          <w:szCs w:val="28"/>
        </w:rPr>
        <w:t>O matatlekay a kasak</w:t>
      </w:r>
      <w:r w:rsidR="00164EE8" w:rsidRPr="00754616">
        <w:rPr>
          <w:rFonts w:asciiTheme="majorHAnsi" w:eastAsia="MS Gothic" w:hAnsiTheme="majorHAnsi"/>
          <w:sz w:val="28"/>
          <w:szCs w:val="28"/>
        </w:rPr>
        <w:t xml:space="preserve">kakalamkan a malahci to pakayniay tonika lalen </w:t>
      </w:r>
      <w:r w:rsidR="00164EE8" w:rsidRPr="00754616">
        <w:rPr>
          <w:rFonts w:asciiTheme="majorHAnsi" w:eastAsia="標楷體" w:hAnsiTheme="majorHAnsi"/>
          <w:sz w:val="28"/>
          <w:szCs w:val="28"/>
        </w:rPr>
        <w:t xml:space="preserve">a milayato tadamaanay a pasamoay kalodadmaken, caay ka nga’ay a pakayni tonini a </w:t>
      </w:r>
      <w:r w:rsidR="00FE4D02" w:rsidRPr="00754616">
        <w:rPr>
          <w:rFonts w:asciiTheme="majorHAnsi" w:eastAsia="標楷體" w:hAnsiTheme="majorHAnsi"/>
          <w:sz w:val="28"/>
          <w:szCs w:val="28"/>
        </w:rPr>
        <w:t>tatlek</w:t>
      </w:r>
      <w:r w:rsidR="004C5A1D" w:rsidRPr="00754616">
        <w:rPr>
          <w:rFonts w:asciiTheme="majorHAnsi" w:eastAsia="標楷體" w:hAnsiTheme="majorHAnsi"/>
          <w:sz w:val="28"/>
          <w:szCs w:val="28"/>
        </w:rPr>
        <w:t xml:space="preserve"> a</w:t>
      </w:r>
      <w:r w:rsidR="004C5A1D" w:rsidRPr="00754616">
        <w:rPr>
          <w:rFonts w:asciiTheme="majorHAnsi" w:eastAsia="標楷體" w:hAnsiTheme="majorHAnsi" w:hint="eastAsia"/>
          <w:sz w:val="28"/>
          <w:szCs w:val="28"/>
        </w:rPr>
        <w:t xml:space="preserve"> </w:t>
      </w:r>
      <w:r w:rsidR="004C5A1D" w:rsidRPr="00754616">
        <w:rPr>
          <w:rFonts w:asciiTheme="majorHAnsi" w:eastAsia="標楷體" w:hAnsiTheme="majorHAnsi"/>
          <w:sz w:val="28"/>
          <w:szCs w:val="28"/>
        </w:rPr>
        <w:t>ma^pec, caay ka nga’ay a malacaay ka lalen ato siromaay a patosokan;</w:t>
      </w:r>
      <w:r w:rsidR="00E3403C" w:rsidRPr="00754616">
        <w:rPr>
          <w:rFonts w:asciiTheme="majorHAnsi" w:eastAsia="標楷體" w:hAnsiTheme="majorHAnsi"/>
          <w:sz w:val="28"/>
          <w:szCs w:val="28"/>
        </w:rPr>
        <w:t xml:space="preserve"> mahaenan a dadmakan i, pakaynien i to’ek no fa’inayan fafahiyan a </w:t>
      </w:r>
      <w:r w:rsidR="00754616" w:rsidRPr="00754616">
        <w:rPr>
          <w:rFonts w:asciiTheme="majorHAnsi" w:eastAsia="標楷體" w:hAnsiTheme="majorHAnsi"/>
          <w:sz w:val="28"/>
          <w:szCs w:val="28"/>
        </w:rPr>
        <w:t>dadmakan</w:t>
      </w:r>
      <w:r w:rsidR="00E3403C" w:rsidRPr="00754616">
        <w:rPr>
          <w:rFonts w:asciiTheme="majorHAnsi" w:eastAsia="標楷體" w:hAnsiTheme="majorHAnsi"/>
          <w:sz w:val="28"/>
          <w:szCs w:val="28"/>
        </w:rPr>
        <w:t xml:space="preserve"> ato</w:t>
      </w:r>
      <w:r w:rsidR="00754616" w:rsidRPr="00754616">
        <w:rPr>
          <w:rFonts w:asciiTheme="majorHAnsi" w:eastAsia="標楷體" w:hAnsiTheme="majorHAnsi"/>
          <w:sz w:val="28"/>
          <w:szCs w:val="28"/>
        </w:rPr>
        <w:t xml:space="preserve"> tangsa i iikor t</w:t>
      </w:r>
      <w:r w:rsidR="00E3403C" w:rsidRPr="00754616">
        <w:rPr>
          <w:rFonts w:asciiTheme="majorHAnsi" w:eastAsia="標楷體" w:hAnsiTheme="majorHAnsi"/>
          <w:sz w:val="28"/>
          <w:szCs w:val="28"/>
        </w:rPr>
        <w:t>oya patosokan</w:t>
      </w:r>
      <w:r w:rsidR="00754616" w:rsidRPr="00754616">
        <w:rPr>
          <w:rFonts w:asciiTheme="majorHAnsi" w:eastAsia="標楷體" w:hAnsiTheme="majorHAnsi"/>
          <w:sz w:val="28"/>
          <w:szCs w:val="28"/>
        </w:rPr>
        <w:t>, ta patrep a midmak.</w:t>
      </w:r>
      <w:r w:rsidR="00754616">
        <w:rPr>
          <w:rFonts w:asciiTheme="majorHAnsi" w:eastAsia="標楷體" w:hAnsiTheme="majorHAnsi"/>
          <w:sz w:val="28"/>
          <w:szCs w:val="28"/>
        </w:rPr>
        <w:t xml:space="preserve"> </w:t>
      </w:r>
    </w:p>
    <w:p w14:paraId="0380BCDB" w14:textId="7A1DA281" w:rsidR="00D61522" w:rsidRPr="00EF58E2" w:rsidRDefault="00AC1ED5" w:rsidP="00AC1ED5">
      <w:pPr>
        <w:rPr>
          <w:rFonts w:ascii="標楷體" w:eastAsia="標楷體" w:hAnsi="標楷體"/>
          <w:sz w:val="28"/>
          <w:szCs w:val="28"/>
        </w:rPr>
      </w:pPr>
      <w:r>
        <w:rPr>
          <w:rFonts w:ascii="標楷體" w:eastAsia="標楷體" w:hAnsi="標楷體" w:hint="eastAsia"/>
          <w:b/>
          <w:bCs/>
          <w:sz w:val="28"/>
          <w:szCs w:val="28"/>
          <w:u w:val="single"/>
        </w:rPr>
        <w:t xml:space="preserve">第4條 </w:t>
      </w:r>
      <w:r w:rsidR="00D61522" w:rsidRPr="00EF58E2">
        <w:rPr>
          <w:rFonts w:ascii="標楷體" w:eastAsia="標楷體" w:hAnsi="標楷體" w:hint="eastAsia"/>
          <w:b/>
          <w:bCs/>
          <w:sz w:val="28"/>
          <w:szCs w:val="28"/>
          <w:u w:val="single"/>
        </w:rPr>
        <w:t>採取特別措施</w:t>
      </w:r>
    </w:p>
    <w:p w14:paraId="7CD9DE25" w14:textId="77777777" w:rsidR="00D61522" w:rsidRPr="00754616" w:rsidRDefault="00D61522" w:rsidP="00754616">
      <w:pPr>
        <w:pStyle w:val="a5"/>
        <w:numPr>
          <w:ilvl w:val="0"/>
          <w:numId w:val="6"/>
        </w:numPr>
        <w:ind w:leftChars="0"/>
        <w:rPr>
          <w:rFonts w:ascii="標楷體" w:eastAsia="標楷體" w:hAnsi="標楷體"/>
          <w:sz w:val="28"/>
          <w:szCs w:val="28"/>
          <w:u w:val="single"/>
        </w:rPr>
      </w:pPr>
      <w:r w:rsidRPr="00754616">
        <w:rPr>
          <w:rFonts w:ascii="標楷體" w:eastAsia="標楷體" w:hAnsi="標楷體" w:hint="eastAsia"/>
          <w:sz w:val="28"/>
          <w:szCs w:val="28"/>
        </w:rPr>
        <w:t>締約各國為加速實現男女事實上的平等而採取的臨時特別措施，不得視為本公約所指的歧視，亦不得因此導致維持不平等或分別的標準；這些</w:t>
      </w:r>
      <w:r w:rsidRPr="00754616">
        <w:rPr>
          <w:rFonts w:ascii="標楷體" w:eastAsia="標楷體" w:hAnsi="標楷體" w:hint="eastAsia"/>
          <w:sz w:val="28"/>
          <w:szCs w:val="28"/>
          <w:u w:val="single"/>
        </w:rPr>
        <w:t>措施應在男女機會和待遇平等</w:t>
      </w:r>
      <w:r w:rsidRPr="00754616">
        <w:rPr>
          <w:rFonts w:ascii="標楷體" w:eastAsia="標楷體" w:hAnsi="標楷體" w:hint="eastAsia"/>
          <w:sz w:val="28"/>
          <w:szCs w:val="28"/>
        </w:rPr>
        <w:t>的</w:t>
      </w:r>
      <w:r w:rsidRPr="00754616">
        <w:rPr>
          <w:rFonts w:ascii="標楷體" w:eastAsia="標楷體" w:hAnsi="標楷體" w:hint="eastAsia"/>
          <w:sz w:val="28"/>
          <w:szCs w:val="28"/>
          <w:u w:val="single"/>
        </w:rPr>
        <w:t>目的達到以後，停止採用。</w:t>
      </w:r>
    </w:p>
    <w:p w14:paraId="4D2C384D" w14:textId="77777777" w:rsidR="0049775C" w:rsidRPr="0049775C" w:rsidRDefault="00754616" w:rsidP="00AC1ED5">
      <w:pPr>
        <w:pStyle w:val="a5"/>
        <w:ind w:leftChars="0" w:left="360"/>
        <w:rPr>
          <w:rFonts w:ascii="標楷體" w:eastAsia="標楷體" w:hAnsi="標楷體"/>
          <w:sz w:val="28"/>
          <w:szCs w:val="28"/>
        </w:rPr>
      </w:pPr>
      <w:r w:rsidRPr="0049775C">
        <w:rPr>
          <w:rFonts w:asciiTheme="majorHAnsi" w:eastAsia="標楷體" w:hAnsiTheme="majorHAnsi"/>
          <w:sz w:val="28"/>
          <w:szCs w:val="28"/>
        </w:rPr>
        <w:t>Oya katatlek no kasakitakit</w:t>
      </w:r>
      <w:r w:rsidR="00537D45" w:rsidRPr="0049775C">
        <w:rPr>
          <w:rFonts w:asciiTheme="majorHAnsi" w:eastAsia="標楷體" w:hAnsiTheme="majorHAnsi"/>
          <w:sz w:val="28"/>
          <w:szCs w:val="28"/>
        </w:rPr>
        <w:t xml:space="preserve"> toya midipotay to pakainaay</w:t>
      </w:r>
      <w:r w:rsidR="0049775C" w:rsidRPr="0049775C">
        <w:rPr>
          <w:rFonts w:asciiTheme="majorHAnsi" w:eastAsia="標楷體" w:hAnsiTheme="majorHAnsi"/>
          <w:sz w:val="28"/>
          <w:szCs w:val="28"/>
        </w:rPr>
        <w:t xml:space="preserve"> toya piala to tadamaanay a dadmaken, i laloma’ nona katatlekan</w:t>
      </w:r>
      <w:r w:rsidR="0049775C">
        <w:rPr>
          <w:rFonts w:asciiTheme="majorHAnsi" w:eastAsia="標楷體" w:hAnsiTheme="majorHAnsi"/>
          <w:sz w:val="28"/>
          <w:szCs w:val="28"/>
        </w:rPr>
        <w:t>,</w:t>
      </w:r>
      <w:r w:rsidR="0049775C" w:rsidRPr="0049775C">
        <w:rPr>
          <w:rFonts w:asciiTheme="majorHAnsi" w:eastAsia="標楷體" w:hAnsiTheme="majorHAnsi"/>
          <w:sz w:val="28"/>
          <w:szCs w:val="28"/>
        </w:rPr>
        <w:t xml:space="preserve"> marapot tona masamaamaanay to dadmaken</w:t>
      </w:r>
      <w:r w:rsidR="0049775C">
        <w:rPr>
          <w:rFonts w:asciiTheme="majorHAnsi" w:eastAsia="標楷體" w:hAnsiTheme="majorHAnsi"/>
          <w:sz w:val="28"/>
          <w:szCs w:val="28"/>
        </w:rPr>
        <w:t xml:space="preserve">, caay ko </w:t>
      </w:r>
      <w:r w:rsidR="00F94136">
        <w:rPr>
          <w:rFonts w:asciiTheme="majorHAnsi" w:eastAsia="標楷體" w:hAnsiTheme="majorHAnsi"/>
          <w:sz w:val="28"/>
          <w:szCs w:val="28"/>
        </w:rPr>
        <w:t xml:space="preserve">mi^pecay han ko pi’araw. </w:t>
      </w:r>
    </w:p>
    <w:p w14:paraId="3478D13E" w14:textId="77777777" w:rsidR="00D61522" w:rsidRDefault="00D61522" w:rsidP="00F94136">
      <w:pPr>
        <w:pStyle w:val="a5"/>
        <w:numPr>
          <w:ilvl w:val="0"/>
          <w:numId w:val="6"/>
        </w:numPr>
        <w:ind w:leftChars="0"/>
        <w:rPr>
          <w:rFonts w:ascii="標楷體" w:eastAsia="標楷體" w:hAnsi="標楷體"/>
          <w:sz w:val="28"/>
          <w:szCs w:val="28"/>
        </w:rPr>
      </w:pPr>
      <w:r w:rsidRPr="0049775C">
        <w:rPr>
          <w:rFonts w:ascii="標楷體" w:eastAsia="標楷體" w:hAnsi="標楷體" w:hint="eastAsia"/>
          <w:sz w:val="28"/>
          <w:szCs w:val="28"/>
        </w:rPr>
        <w:t>締約各國為保護母性而採取的特別措施，包括本公約所列各項措施，不得視為歧視。</w:t>
      </w:r>
    </w:p>
    <w:p w14:paraId="1A000740" w14:textId="24F04D5A" w:rsidR="00F94136" w:rsidRPr="00A57EAA" w:rsidRDefault="00AC1ED5" w:rsidP="00C71CA1">
      <w:pPr>
        <w:ind w:left="280" w:hangingChars="100" w:hanging="280"/>
        <w:rPr>
          <w:rFonts w:ascii="Times New Roman" w:eastAsia="標楷體" w:hAnsi="Times New Roman" w:cs="Times New Roman"/>
          <w:b/>
          <w:bCs/>
          <w:sz w:val="28"/>
          <w:szCs w:val="28"/>
        </w:rPr>
      </w:pPr>
      <w:r>
        <w:rPr>
          <w:rFonts w:asciiTheme="majorHAnsi" w:eastAsia="標楷體" w:hAnsiTheme="majorHAnsi" w:hint="eastAsia"/>
          <w:sz w:val="28"/>
          <w:szCs w:val="28"/>
        </w:rPr>
        <w:t xml:space="preserve">  </w:t>
      </w:r>
      <w:r w:rsidR="00F94136" w:rsidRPr="00A57EAA">
        <w:rPr>
          <w:rFonts w:ascii="Times New Roman" w:eastAsia="標楷體" w:hAnsi="Times New Roman" w:cs="Times New Roman"/>
          <w:b/>
          <w:bCs/>
          <w:sz w:val="28"/>
          <w:szCs w:val="28"/>
        </w:rPr>
        <w:t xml:space="preserve">Saka </w:t>
      </w:r>
      <w:proofErr w:type="gramStart"/>
      <w:r w:rsidR="00F94136" w:rsidRPr="00A57EAA">
        <w:rPr>
          <w:rFonts w:ascii="Times New Roman" w:eastAsia="標楷體" w:hAnsi="Times New Roman" w:cs="Times New Roman"/>
          <w:b/>
          <w:bCs/>
          <w:sz w:val="28"/>
          <w:szCs w:val="28"/>
        </w:rPr>
        <w:t>lima</w:t>
      </w:r>
      <w:r w:rsidR="00A57EAA">
        <w:rPr>
          <w:rFonts w:ascii="Times New Roman" w:eastAsia="標楷體" w:hAnsi="Times New Roman" w:cs="Times New Roman" w:hint="eastAsia"/>
          <w:b/>
          <w:bCs/>
          <w:sz w:val="28"/>
          <w:szCs w:val="28"/>
        </w:rPr>
        <w:t xml:space="preserve"> </w:t>
      </w:r>
      <w:r w:rsidR="00F94136" w:rsidRPr="00A57EAA">
        <w:rPr>
          <w:rFonts w:ascii="Times New Roman" w:eastAsia="標楷體" w:hAnsi="Times New Roman" w:cs="Times New Roman"/>
          <w:b/>
          <w:bCs/>
          <w:sz w:val="28"/>
          <w:szCs w:val="28"/>
        </w:rPr>
        <w:t xml:space="preserve"> pakayniay</w:t>
      </w:r>
      <w:proofErr w:type="gramEnd"/>
      <w:r w:rsidR="00F94136" w:rsidRPr="00A57EAA">
        <w:rPr>
          <w:rFonts w:ascii="Times New Roman" w:eastAsia="標楷體" w:hAnsi="Times New Roman" w:cs="Times New Roman"/>
          <w:b/>
          <w:bCs/>
          <w:sz w:val="28"/>
          <w:szCs w:val="28"/>
        </w:rPr>
        <w:t xml:space="preserve"> toya siroma no fa’inayan ato fafahiyan a pinangan a rikec toya maktonay a pinanan ato hikeray</w:t>
      </w:r>
    </w:p>
    <w:p w14:paraId="6AF500A7" w14:textId="77777777" w:rsidR="00473284" w:rsidRDefault="00BB1D3C" w:rsidP="00C71CA1">
      <w:pPr>
        <w:ind w:firstLineChars="100" w:firstLine="280"/>
        <w:rPr>
          <w:rFonts w:asciiTheme="majorHAnsi" w:eastAsia="MS Gothic" w:hAnsiTheme="majorHAnsi"/>
          <w:sz w:val="28"/>
          <w:szCs w:val="28"/>
        </w:rPr>
      </w:pPr>
      <w:r>
        <w:rPr>
          <w:rFonts w:asciiTheme="majorHAnsi" w:eastAsia="MS Gothic" w:hAnsiTheme="majorHAnsi"/>
          <w:sz w:val="28"/>
          <w:szCs w:val="28"/>
        </w:rPr>
        <w:t xml:space="preserve">O matatlekay </w:t>
      </w:r>
      <w:r w:rsidR="00D15ABD">
        <w:rPr>
          <w:rFonts w:asciiTheme="majorHAnsi" w:eastAsia="MS Gothic" w:hAnsiTheme="majorHAnsi"/>
          <w:sz w:val="28"/>
          <w:szCs w:val="28"/>
        </w:rPr>
        <w:t>to kasak</w:t>
      </w:r>
      <w:r w:rsidR="00FF7297" w:rsidRPr="00754616">
        <w:rPr>
          <w:rFonts w:asciiTheme="majorHAnsi" w:eastAsia="MS Gothic" w:hAnsiTheme="majorHAnsi"/>
          <w:sz w:val="28"/>
          <w:szCs w:val="28"/>
        </w:rPr>
        <w:t xml:space="preserve">itakit </w:t>
      </w:r>
      <w:r w:rsidR="00D15ABD">
        <w:rPr>
          <w:rFonts w:asciiTheme="majorHAnsi" w:eastAsia="MS Gothic" w:hAnsiTheme="majorHAnsi"/>
          <w:sz w:val="28"/>
          <w:szCs w:val="28"/>
        </w:rPr>
        <w:t xml:space="preserve">a milayap </w:t>
      </w:r>
      <w:r w:rsidR="00FF7297" w:rsidRPr="00754616">
        <w:rPr>
          <w:rFonts w:asciiTheme="majorHAnsi" w:eastAsia="MS Gothic" w:hAnsiTheme="majorHAnsi"/>
          <w:sz w:val="28"/>
          <w:szCs w:val="28"/>
        </w:rPr>
        <w:t>to</w:t>
      </w:r>
      <w:r w:rsidR="00D15ABD">
        <w:rPr>
          <w:rFonts w:asciiTheme="majorHAnsi" w:eastAsia="MS Gothic" w:hAnsiTheme="majorHAnsi"/>
          <w:sz w:val="28"/>
          <w:szCs w:val="28"/>
        </w:rPr>
        <w:t xml:space="preserve"> polong noya matatodongan a d</w:t>
      </w:r>
      <w:r w:rsidR="0037493F">
        <w:rPr>
          <w:rFonts w:asciiTheme="majorHAnsi" w:eastAsia="MS Gothic" w:hAnsiTheme="majorHAnsi"/>
          <w:sz w:val="28"/>
          <w:szCs w:val="28"/>
        </w:rPr>
        <w:t>admaken:</w:t>
      </w:r>
      <w:r w:rsidR="00FF7297" w:rsidRPr="00754616">
        <w:rPr>
          <w:rFonts w:asciiTheme="majorHAnsi" w:eastAsia="MS Gothic" w:hAnsiTheme="majorHAnsi"/>
          <w:sz w:val="28"/>
          <w:szCs w:val="28"/>
        </w:rPr>
        <w:t xml:space="preserve"> </w:t>
      </w:r>
    </w:p>
    <w:p w14:paraId="2CA827BA" w14:textId="77777777" w:rsidR="00C71CA1" w:rsidRPr="00EF58E2" w:rsidRDefault="00C71CA1" w:rsidP="00C71CA1">
      <w:pPr>
        <w:rPr>
          <w:rFonts w:ascii="標楷體" w:eastAsia="標楷體" w:hAnsi="標楷體"/>
          <w:sz w:val="28"/>
          <w:szCs w:val="28"/>
        </w:rPr>
      </w:pPr>
      <w:r w:rsidRPr="00EF58E2">
        <w:rPr>
          <w:rFonts w:ascii="標楷體" w:eastAsia="標楷體" w:hAnsi="標楷體" w:hint="eastAsia"/>
          <w:b/>
          <w:bCs/>
          <w:sz w:val="28"/>
          <w:szCs w:val="28"/>
          <w:u w:val="single"/>
        </w:rPr>
        <w:t>第5條 有關性別角色的陳規定型觀念和偏見</w:t>
      </w:r>
    </w:p>
    <w:p w14:paraId="51212DF9" w14:textId="77777777" w:rsidR="00C71CA1" w:rsidRPr="00EF58E2" w:rsidRDefault="00C71CA1" w:rsidP="00C71CA1">
      <w:pPr>
        <w:rPr>
          <w:rFonts w:ascii="標楷體" w:eastAsia="標楷體" w:hAnsi="標楷體"/>
          <w:sz w:val="28"/>
          <w:szCs w:val="28"/>
        </w:rPr>
      </w:pPr>
      <w:r w:rsidRPr="00EF58E2">
        <w:rPr>
          <w:rFonts w:ascii="標楷體" w:eastAsia="標楷體" w:hAnsi="標楷體" w:hint="eastAsia"/>
          <w:sz w:val="28"/>
          <w:szCs w:val="28"/>
        </w:rPr>
        <w:t>締約各國應採取一切適當措施：</w:t>
      </w:r>
    </w:p>
    <w:p w14:paraId="5426EF0B" w14:textId="77777777" w:rsidR="00473284" w:rsidRPr="00C71CA1" w:rsidRDefault="00473284" w:rsidP="00BB1D3C">
      <w:pPr>
        <w:rPr>
          <w:rFonts w:asciiTheme="majorHAnsi" w:eastAsia="MS Gothic" w:hAnsiTheme="majorHAnsi"/>
          <w:sz w:val="28"/>
          <w:szCs w:val="28"/>
        </w:rPr>
      </w:pPr>
    </w:p>
    <w:p w14:paraId="74AD53E2" w14:textId="77777777" w:rsidR="00DC24A3" w:rsidRDefault="00473284" w:rsidP="00DC24A3">
      <w:pPr>
        <w:pStyle w:val="a5"/>
        <w:numPr>
          <w:ilvl w:val="0"/>
          <w:numId w:val="7"/>
        </w:numPr>
        <w:ind w:leftChars="0"/>
        <w:rPr>
          <w:rFonts w:asciiTheme="majorHAnsi" w:eastAsia="MS Gothic" w:hAnsiTheme="majorHAnsi"/>
          <w:sz w:val="28"/>
          <w:szCs w:val="28"/>
        </w:rPr>
      </w:pPr>
      <w:r w:rsidRPr="00DC24A3">
        <w:rPr>
          <w:rFonts w:asciiTheme="majorHAnsi" w:eastAsia="MS Gothic" w:hAnsiTheme="majorHAnsi"/>
          <w:sz w:val="28"/>
          <w:szCs w:val="28"/>
        </w:rPr>
        <w:t>mifalic to finawlan ato srang</w:t>
      </w:r>
      <w:r w:rsidR="0034382D" w:rsidRPr="00DC24A3">
        <w:rPr>
          <w:rFonts w:asciiTheme="majorHAnsi" w:eastAsia="MS Gothic" w:hAnsiTheme="majorHAnsi"/>
          <w:sz w:val="28"/>
          <w:szCs w:val="28"/>
        </w:rPr>
        <w:t xml:space="preserve">awan pakayni i </w:t>
      </w:r>
      <w:r w:rsidRPr="00DC24A3">
        <w:rPr>
          <w:rFonts w:asciiTheme="majorHAnsi" w:eastAsia="MS Gothic" w:hAnsiTheme="majorHAnsi"/>
          <w:sz w:val="28"/>
          <w:szCs w:val="28"/>
        </w:rPr>
        <w:t>wayway to pinangan no fa</w:t>
      </w:r>
      <w:proofErr w:type="gramStart"/>
      <w:r w:rsidRPr="00DC24A3">
        <w:rPr>
          <w:rFonts w:asciiTheme="majorHAnsi" w:eastAsia="MS Gothic" w:hAnsiTheme="majorHAnsi"/>
          <w:sz w:val="28"/>
          <w:szCs w:val="28"/>
        </w:rPr>
        <w:t>’</w:t>
      </w:r>
      <w:proofErr w:type="gramEnd"/>
      <w:r w:rsidRPr="00DC24A3">
        <w:rPr>
          <w:rFonts w:asciiTheme="majorHAnsi" w:eastAsia="MS Gothic" w:hAnsiTheme="majorHAnsi"/>
          <w:sz w:val="28"/>
          <w:szCs w:val="28"/>
        </w:rPr>
        <w:t>inayan ato fafahiyan</w:t>
      </w:r>
      <w:r w:rsidR="0034382D" w:rsidRPr="00DC24A3">
        <w:rPr>
          <w:rFonts w:asciiTheme="majorHAnsi" w:eastAsia="MS Gothic" w:hAnsiTheme="majorHAnsi"/>
          <w:sz w:val="28"/>
          <w:szCs w:val="28"/>
        </w:rPr>
        <w:t>, palahdaw toyapakayniay tono fa’inayan ato fafahiyan a si’ker toya kangodoen  a pinangan ato pakayniay toya onol (sikining) maktonay toya iraayto mociliday</w:t>
      </w:r>
      <w:r w:rsidR="0034382D" w:rsidRPr="00DC24A3">
        <w:rPr>
          <w:rFonts w:ascii="標楷體" w:eastAsia="標楷體" w:hAnsi="標楷體" w:hint="eastAsia"/>
          <w:sz w:val="28"/>
          <w:szCs w:val="28"/>
        </w:rPr>
        <w:t>、</w:t>
      </w:r>
      <w:r w:rsidR="0034382D" w:rsidRPr="00DC24A3">
        <w:rPr>
          <w:rFonts w:asciiTheme="majorHAnsi" w:eastAsia="MS Gothic" w:hAnsiTheme="majorHAnsi"/>
          <w:sz w:val="28"/>
          <w:szCs w:val="28"/>
        </w:rPr>
        <w:t xml:space="preserve">pinangan ato masamaamaanay a </w:t>
      </w:r>
      <w:r w:rsidR="00EB7FD4" w:rsidRPr="00DC24A3">
        <w:rPr>
          <w:rFonts w:asciiTheme="majorHAnsi" w:eastAsia="MS Gothic" w:hAnsiTheme="majorHAnsi"/>
          <w:sz w:val="28"/>
          <w:szCs w:val="28"/>
        </w:rPr>
        <w:t>roma a dadmaken:</w:t>
      </w:r>
    </w:p>
    <w:p w14:paraId="02D56C9F" w14:textId="26C279AC" w:rsidR="00D61522" w:rsidRPr="00C71CA1" w:rsidRDefault="00EB7FD4" w:rsidP="000064CF">
      <w:pPr>
        <w:ind w:left="560" w:hangingChars="200" w:hanging="560"/>
        <w:rPr>
          <w:rFonts w:ascii="標楷體" w:eastAsia="標楷體" w:hAnsi="標楷體"/>
          <w:sz w:val="28"/>
          <w:szCs w:val="28"/>
        </w:rPr>
      </w:pPr>
      <w:r w:rsidRPr="00DC24A3">
        <w:rPr>
          <w:rFonts w:asciiTheme="majorHAnsi" w:eastAsia="MS Gothic" w:hAnsiTheme="majorHAnsi"/>
          <w:sz w:val="28"/>
          <w:szCs w:val="28"/>
        </w:rPr>
        <w:lastRenderedPageBreak/>
        <w:t xml:space="preserve"> </w:t>
      </w:r>
      <w:r w:rsidR="000064CF">
        <w:rPr>
          <w:rFonts w:asciiTheme="majorHAnsi" w:eastAsia="MS Gothic" w:hAnsiTheme="majorHAnsi"/>
          <w:sz w:val="28"/>
          <w:szCs w:val="28"/>
        </w:rPr>
        <w:t xml:space="preserve">   </w:t>
      </w:r>
      <w:r w:rsidR="00D61522" w:rsidRPr="00C71CA1">
        <w:rPr>
          <w:rFonts w:ascii="標楷體" w:eastAsia="標楷體" w:hAnsi="標楷體" w:hint="eastAsia"/>
          <w:sz w:val="28"/>
          <w:szCs w:val="28"/>
        </w:rPr>
        <w:t>改變男女的社會和文化行為模式，以消除基於性別而分尊卑觀念或基於男女任務定型所產生的偏見、習俗和一切其他做法；</w:t>
      </w:r>
    </w:p>
    <w:p w14:paraId="50B4D0B9" w14:textId="77777777" w:rsidR="00DC24A3" w:rsidRPr="009021B0" w:rsidRDefault="00DC24A3" w:rsidP="001445DC">
      <w:pPr>
        <w:ind w:left="560" w:hangingChars="200" w:hanging="560"/>
        <w:rPr>
          <w:rFonts w:asciiTheme="majorHAnsi" w:hAnsiTheme="majorHAnsi"/>
          <w:sz w:val="28"/>
          <w:szCs w:val="28"/>
        </w:rPr>
      </w:pPr>
      <w:r w:rsidRPr="00DC24A3">
        <w:rPr>
          <w:rFonts w:asciiTheme="majorHAnsi" w:eastAsia="MS Gothic" w:hAnsiTheme="majorHAnsi"/>
          <w:sz w:val="28"/>
          <w:szCs w:val="28"/>
        </w:rPr>
        <w:t xml:space="preserve">(b) miwacay to no loma’ay </w:t>
      </w:r>
      <w:proofErr w:type="gramStart"/>
      <w:r w:rsidRPr="00DC24A3">
        <w:rPr>
          <w:rFonts w:asciiTheme="majorHAnsi" w:eastAsia="MS Gothic" w:hAnsiTheme="majorHAnsi"/>
          <w:sz w:val="28"/>
          <w:szCs w:val="28"/>
        </w:rPr>
        <w:t>a( kiyoiko</w:t>
      </w:r>
      <w:proofErr w:type="gramEnd"/>
      <w:r w:rsidRPr="00DC24A3">
        <w:rPr>
          <w:rFonts w:asciiTheme="majorHAnsi" w:eastAsia="MS Gothic" w:hAnsiTheme="majorHAnsi"/>
          <w:sz w:val="28"/>
          <w:szCs w:val="28"/>
        </w:rPr>
        <w:t>) pasifana’ haenen</w:t>
      </w:r>
      <w:r w:rsidR="009021B0">
        <w:rPr>
          <w:rFonts w:asciiTheme="majorHAnsi" w:eastAsia="MS Gothic" w:hAnsiTheme="majorHAnsi"/>
          <w:sz w:val="28"/>
          <w:szCs w:val="28"/>
        </w:rPr>
        <w:t xml:space="preserve"> i, maha’op koya so’linay a mafana’ay to</w:t>
      </w:r>
      <w:r w:rsidR="00E20CC9">
        <w:rPr>
          <w:rFonts w:asciiTheme="majorHAnsi" w:eastAsia="MS Gothic" w:hAnsiTheme="majorHAnsi"/>
          <w:sz w:val="28"/>
          <w:szCs w:val="28"/>
        </w:rPr>
        <w:t>ya</w:t>
      </w:r>
      <w:r w:rsidR="009021B0">
        <w:rPr>
          <w:rFonts w:asciiTheme="majorHAnsi" w:eastAsia="MS Gothic" w:hAnsiTheme="majorHAnsi"/>
          <w:sz w:val="28"/>
          <w:szCs w:val="28"/>
        </w:rPr>
        <w:t xml:space="preserve"> pakawinaay</w:t>
      </w:r>
      <w:r w:rsidR="00E20CC9">
        <w:rPr>
          <w:rFonts w:asciiTheme="majorHAnsi" w:eastAsia="MS Gothic" w:hAnsiTheme="majorHAnsi"/>
          <w:sz w:val="28"/>
          <w:szCs w:val="28"/>
        </w:rPr>
        <w:t xml:space="preserve"> a finawlan to</w:t>
      </w:r>
      <w:r w:rsidR="009021B0">
        <w:rPr>
          <w:rFonts w:asciiTheme="majorHAnsi" w:eastAsia="MS Gothic" w:hAnsiTheme="majorHAnsi"/>
          <w:sz w:val="28"/>
          <w:szCs w:val="28"/>
        </w:rPr>
        <w:t xml:space="preserve"> </w:t>
      </w:r>
      <w:r w:rsidR="00E20CC9">
        <w:rPr>
          <w:rFonts w:asciiTheme="majorHAnsi" w:eastAsia="MS Gothic" w:hAnsiTheme="majorHAnsi"/>
          <w:sz w:val="28"/>
          <w:szCs w:val="28"/>
        </w:rPr>
        <w:t xml:space="preserve">ci^pocay ato masongilaaya pakafana’ay to wawa i ono mama ato ina a makiromotay onol(sikining) konini, </w:t>
      </w:r>
      <w:r w:rsidR="00F1401E">
        <w:rPr>
          <w:rFonts w:asciiTheme="majorHAnsi" w:eastAsia="MS Gothic" w:hAnsiTheme="majorHAnsi"/>
          <w:sz w:val="28"/>
          <w:szCs w:val="28"/>
        </w:rPr>
        <w:t>nikawrira, itini tonini a pinanan noyanan i, o sa’ayaway a haharat</w:t>
      </w:r>
      <w:r w:rsidR="00274075">
        <w:rPr>
          <w:rFonts w:asciiTheme="majorHAnsi" w:eastAsia="MS Gothic" w:hAnsiTheme="majorHAnsi"/>
          <w:sz w:val="28"/>
          <w:szCs w:val="28"/>
        </w:rPr>
        <w:t>engen i, o satodong no wawa. Saka enem</w:t>
      </w:r>
    </w:p>
    <w:p w14:paraId="43B8358E" w14:textId="2705E1BA" w:rsidR="00D61522" w:rsidRDefault="00D61522" w:rsidP="00667FB2">
      <w:pPr>
        <w:ind w:left="280" w:hangingChars="100" w:hanging="280"/>
        <w:rPr>
          <w:rFonts w:ascii="標楷體" w:eastAsia="標楷體" w:hAnsi="標楷體"/>
          <w:sz w:val="28"/>
          <w:szCs w:val="28"/>
        </w:rPr>
      </w:pPr>
      <w:r w:rsidRPr="00EF58E2">
        <w:rPr>
          <w:rFonts w:ascii="標楷體" w:eastAsia="標楷體" w:hAnsi="標楷體" w:hint="eastAsia"/>
          <w:sz w:val="28"/>
          <w:szCs w:val="28"/>
        </w:rPr>
        <w:t xml:space="preserve"> </w:t>
      </w:r>
      <w:r w:rsidR="00667FB2">
        <w:rPr>
          <w:rFonts w:ascii="標楷體" w:eastAsia="標楷體" w:hAnsi="標楷體"/>
          <w:sz w:val="28"/>
          <w:szCs w:val="28"/>
        </w:rPr>
        <w:t xml:space="preserve"> </w:t>
      </w:r>
      <w:r w:rsidRPr="00EF58E2">
        <w:rPr>
          <w:rFonts w:ascii="標楷體" w:eastAsia="標楷體" w:hAnsi="標楷體" w:hint="eastAsia"/>
          <w:sz w:val="28"/>
          <w:szCs w:val="28"/>
        </w:rPr>
        <w:t>保證家庭教育應包括正確了解母性的社會功能和確認教養子女是父母的共同責任，當然在任何情況下都應首先考慮子女的利益。</w:t>
      </w:r>
    </w:p>
    <w:p w14:paraId="0CEB6C18" w14:textId="7585AE4E" w:rsidR="00274075" w:rsidRPr="00A57EAA" w:rsidRDefault="00274075" w:rsidP="00274075">
      <w:pPr>
        <w:rPr>
          <w:rFonts w:ascii="Times New Roman" w:hAnsi="Times New Roman" w:cs="Times New Roman"/>
          <w:b/>
          <w:bCs/>
          <w:sz w:val="28"/>
          <w:szCs w:val="28"/>
        </w:rPr>
      </w:pPr>
      <w:r w:rsidRPr="00A57EAA">
        <w:rPr>
          <w:rFonts w:ascii="Times New Roman" w:eastAsia="MS Gothic" w:hAnsi="Times New Roman" w:cs="Times New Roman"/>
          <w:b/>
          <w:bCs/>
          <w:sz w:val="28"/>
          <w:szCs w:val="28"/>
        </w:rPr>
        <w:t xml:space="preserve">Saka </w:t>
      </w:r>
      <w:proofErr w:type="gramStart"/>
      <w:r w:rsidRPr="00A57EAA">
        <w:rPr>
          <w:rFonts w:ascii="Times New Roman" w:eastAsia="MS Gothic" w:hAnsi="Times New Roman" w:cs="Times New Roman"/>
          <w:b/>
          <w:bCs/>
          <w:sz w:val="28"/>
          <w:szCs w:val="28"/>
        </w:rPr>
        <w:t xml:space="preserve">enem </w:t>
      </w:r>
      <w:r w:rsidR="00A57EAA">
        <w:rPr>
          <w:rFonts w:asciiTheme="minorEastAsia" w:hAnsiTheme="minorEastAsia" w:cs="Times New Roman" w:hint="eastAsia"/>
          <w:b/>
          <w:bCs/>
          <w:sz w:val="28"/>
          <w:szCs w:val="28"/>
        </w:rPr>
        <w:t xml:space="preserve"> </w:t>
      </w:r>
      <w:r w:rsidRPr="00A57EAA">
        <w:rPr>
          <w:rFonts w:ascii="Times New Roman" w:eastAsia="MS Gothic" w:hAnsi="Times New Roman" w:cs="Times New Roman"/>
          <w:b/>
          <w:bCs/>
          <w:sz w:val="28"/>
          <w:szCs w:val="28"/>
        </w:rPr>
        <w:t>ciraraw</w:t>
      </w:r>
      <w:proofErr w:type="gramEnd"/>
      <w:r w:rsidRPr="00A57EAA">
        <w:rPr>
          <w:rFonts w:ascii="Times New Roman" w:eastAsia="MS Gothic" w:hAnsi="Times New Roman" w:cs="Times New Roman"/>
          <w:b/>
          <w:bCs/>
          <w:sz w:val="28"/>
          <w:szCs w:val="28"/>
        </w:rPr>
        <w:t xml:space="preserve"> a milalang to rikec oya mikapotay a mipaacaay to fafahiyan atoya paotitay a dmakan</w:t>
      </w:r>
    </w:p>
    <w:p w14:paraId="3E9E9096" w14:textId="77777777" w:rsidR="00D61522" w:rsidRPr="00EF58E2" w:rsidRDefault="00D61522" w:rsidP="00D61522">
      <w:pPr>
        <w:rPr>
          <w:rFonts w:ascii="標楷體" w:eastAsia="標楷體" w:hAnsi="標楷體"/>
          <w:sz w:val="28"/>
          <w:szCs w:val="28"/>
        </w:rPr>
      </w:pPr>
      <w:r w:rsidRPr="00EF58E2">
        <w:rPr>
          <w:rFonts w:ascii="標楷體" w:eastAsia="標楷體" w:hAnsi="標楷體" w:hint="eastAsia"/>
          <w:b/>
          <w:bCs/>
          <w:sz w:val="28"/>
          <w:szCs w:val="28"/>
          <w:u w:val="single"/>
        </w:rPr>
        <w:t>第6條 與販賣婦女和賣淫有關的違法犯罪</w:t>
      </w:r>
    </w:p>
    <w:p w14:paraId="641DA959" w14:textId="77777777" w:rsidR="00274075" w:rsidRPr="00BC68C6" w:rsidRDefault="00EB43B1" w:rsidP="00D61522">
      <w:pPr>
        <w:rPr>
          <w:rFonts w:asciiTheme="majorHAnsi" w:hAnsiTheme="majorHAnsi"/>
          <w:sz w:val="28"/>
          <w:szCs w:val="28"/>
        </w:rPr>
      </w:pPr>
      <w:r>
        <w:rPr>
          <w:rFonts w:asciiTheme="majorHAnsi" w:eastAsia="MS Gothic" w:hAnsiTheme="majorHAnsi"/>
          <w:sz w:val="28"/>
          <w:szCs w:val="28"/>
        </w:rPr>
        <w:t>O matatlekay to kasak</w:t>
      </w:r>
      <w:r w:rsidRPr="00754616">
        <w:rPr>
          <w:rFonts w:asciiTheme="majorHAnsi" w:eastAsia="MS Gothic" w:hAnsiTheme="majorHAnsi"/>
          <w:sz w:val="28"/>
          <w:szCs w:val="28"/>
        </w:rPr>
        <w:t xml:space="preserve">itakit </w:t>
      </w:r>
      <w:r>
        <w:rPr>
          <w:rFonts w:asciiTheme="majorHAnsi" w:eastAsia="MS Gothic" w:hAnsiTheme="majorHAnsi"/>
          <w:sz w:val="28"/>
          <w:szCs w:val="28"/>
        </w:rPr>
        <w:t xml:space="preserve">a milayap </w:t>
      </w:r>
      <w:r w:rsidRPr="00754616">
        <w:rPr>
          <w:rFonts w:asciiTheme="majorHAnsi" w:eastAsia="MS Gothic" w:hAnsiTheme="majorHAnsi"/>
          <w:sz w:val="28"/>
          <w:szCs w:val="28"/>
        </w:rPr>
        <w:t>to</w:t>
      </w:r>
      <w:r>
        <w:rPr>
          <w:rFonts w:asciiTheme="majorHAnsi" w:eastAsia="MS Gothic" w:hAnsiTheme="majorHAnsi"/>
          <w:sz w:val="28"/>
          <w:szCs w:val="28"/>
        </w:rPr>
        <w:t xml:space="preserve"> polong noya matatodongan a dadmaken:</w:t>
      </w:r>
      <w:r w:rsidRPr="00754616">
        <w:rPr>
          <w:rFonts w:asciiTheme="majorHAnsi" w:eastAsia="MS Gothic" w:hAnsiTheme="majorHAnsi"/>
          <w:sz w:val="28"/>
          <w:szCs w:val="28"/>
        </w:rPr>
        <w:t xml:space="preserve"> </w:t>
      </w:r>
      <w:r w:rsidR="00BC68C6">
        <w:rPr>
          <w:rFonts w:asciiTheme="majorHAnsi" w:eastAsia="MS Gothic" w:hAnsiTheme="majorHAnsi"/>
          <w:sz w:val="28"/>
          <w:szCs w:val="28"/>
        </w:rPr>
        <w:t>milalan tmarapot ko mipatirengan aholic, milalan toya polong topacakayay to fafahiyan ato sakaci^tanan to pakayniay I pipacakay to fafahiyan a pinangan a dmak.</w:t>
      </w:r>
    </w:p>
    <w:p w14:paraId="60F6B9E2" w14:textId="77777777" w:rsidR="00BC68C6" w:rsidRDefault="00D61522" w:rsidP="00D61522">
      <w:pPr>
        <w:rPr>
          <w:rFonts w:ascii="標楷體" w:eastAsia="標楷體" w:hAnsi="標楷體"/>
          <w:sz w:val="28"/>
          <w:szCs w:val="28"/>
        </w:rPr>
      </w:pPr>
      <w:r w:rsidRPr="00EF58E2">
        <w:rPr>
          <w:rFonts w:ascii="標楷體" w:eastAsia="標楷體" w:hAnsi="標楷體" w:hint="eastAsia"/>
          <w:sz w:val="28"/>
          <w:szCs w:val="28"/>
        </w:rPr>
        <w:t>締約各國應採取一切適當措施，包括制定法律，以禁止一切形式販賣婦女及意圖營利使婦女賣淫的行為。</w:t>
      </w:r>
    </w:p>
    <w:p w14:paraId="74460B49" w14:textId="3E174C9A" w:rsidR="00BC68C6" w:rsidRPr="00A57EAA" w:rsidRDefault="00A57EAA" w:rsidP="00BC68C6">
      <w:pPr>
        <w:rPr>
          <w:rFonts w:ascii="Times New Roman" w:eastAsia="MS Gothic" w:hAnsi="Times New Roman" w:cs="Times New Roman"/>
          <w:b/>
          <w:bCs/>
          <w:sz w:val="28"/>
          <w:szCs w:val="28"/>
        </w:rPr>
      </w:pPr>
      <w:r>
        <w:rPr>
          <w:rFonts w:ascii="Times New Roman" w:eastAsia="MS Gothic" w:hAnsi="Times New Roman" w:cs="Times New Roman"/>
          <w:b/>
          <w:bCs/>
          <w:sz w:val="28"/>
          <w:szCs w:val="28"/>
        </w:rPr>
        <w:t>S</w:t>
      </w:r>
      <w:r w:rsidR="00BC68C6" w:rsidRPr="00A57EAA">
        <w:rPr>
          <w:rFonts w:ascii="Times New Roman" w:eastAsia="MS Gothic" w:hAnsi="Times New Roman" w:cs="Times New Roman"/>
          <w:b/>
          <w:bCs/>
          <w:sz w:val="28"/>
          <w:szCs w:val="28"/>
        </w:rPr>
        <w:t xml:space="preserve">aka pito   </w:t>
      </w:r>
      <w:r w:rsidR="00272CD6" w:rsidRPr="00A57EAA">
        <w:rPr>
          <w:rFonts w:ascii="Times New Roman" w:eastAsia="MS Gothic" w:hAnsi="Times New Roman" w:cs="Times New Roman"/>
          <w:b/>
          <w:bCs/>
          <w:sz w:val="28"/>
          <w:szCs w:val="28"/>
        </w:rPr>
        <w:t>i sa</w:t>
      </w:r>
      <w:r w:rsidR="00BC68C6" w:rsidRPr="00A57EAA">
        <w:rPr>
          <w:rFonts w:ascii="Times New Roman" w:eastAsia="MS Gothic" w:hAnsi="Times New Roman" w:cs="Times New Roman"/>
          <w:b/>
          <w:bCs/>
          <w:sz w:val="28"/>
          <w:szCs w:val="28"/>
        </w:rPr>
        <w:t>laloma’ no pisingkiw</w:t>
      </w:r>
      <w:r w:rsidR="00272CD6" w:rsidRPr="00A57EAA">
        <w:rPr>
          <w:rFonts w:ascii="Times New Roman" w:eastAsia="MS Gothic" w:hAnsi="Times New Roman" w:cs="Times New Roman"/>
          <w:b/>
          <w:bCs/>
          <w:sz w:val="28"/>
          <w:szCs w:val="28"/>
        </w:rPr>
        <w:t>an ira ko pisingkiw citodong haca to niksadak a masingkiw ato nipikapot to rarekoen no sifo a mipatireng mikton</w:t>
      </w:r>
      <w:r w:rsidR="001607C4" w:rsidRPr="00A57EAA">
        <w:rPr>
          <w:rFonts w:ascii="Times New Roman" w:eastAsia="MS Gothic" w:hAnsi="Times New Roman" w:cs="Times New Roman"/>
          <w:b/>
          <w:bCs/>
          <w:sz w:val="28"/>
          <w:szCs w:val="28"/>
        </w:rPr>
        <w:t xml:space="preserve"> roma i mikapot to caay kono sifoay</w:t>
      </w:r>
      <w:r w:rsidR="00B26266" w:rsidRPr="00A57EAA">
        <w:rPr>
          <w:rFonts w:ascii="Times New Roman" w:eastAsia="MS Gothic" w:hAnsi="Times New Roman" w:cs="Times New Roman"/>
          <w:b/>
          <w:bCs/>
          <w:sz w:val="28"/>
          <w:szCs w:val="28"/>
        </w:rPr>
        <w:t xml:space="preserve"> a </w:t>
      </w:r>
      <w:r w:rsidR="00B26266" w:rsidRPr="00A57EAA">
        <w:rPr>
          <w:rFonts w:ascii="Times New Roman" w:eastAsia="標楷體" w:hAnsi="Times New Roman" w:cs="Times New Roman"/>
          <w:b/>
          <w:bCs/>
          <w:sz w:val="28"/>
          <w:szCs w:val="28"/>
        </w:rPr>
        <w:t>kasawasil</w:t>
      </w:r>
      <w:r w:rsidR="00BC68C6" w:rsidRPr="00A57EAA">
        <w:rPr>
          <w:rFonts w:ascii="Times New Roman" w:eastAsia="MS Gothic" w:hAnsi="Times New Roman" w:cs="Times New Roman"/>
          <w:b/>
          <w:bCs/>
          <w:sz w:val="28"/>
          <w:szCs w:val="28"/>
        </w:rPr>
        <w:t xml:space="preserve"> </w:t>
      </w:r>
    </w:p>
    <w:p w14:paraId="3E2BD6D9" w14:textId="77777777" w:rsidR="00B26266" w:rsidRDefault="00B26266" w:rsidP="00B26266">
      <w:pPr>
        <w:rPr>
          <w:rFonts w:asciiTheme="majorHAnsi" w:eastAsia="MS Gothic" w:hAnsiTheme="majorHAnsi"/>
          <w:sz w:val="28"/>
          <w:szCs w:val="28"/>
        </w:rPr>
      </w:pPr>
      <w:r>
        <w:rPr>
          <w:rFonts w:asciiTheme="majorHAnsi" w:eastAsia="MS Gothic" w:hAnsiTheme="majorHAnsi"/>
          <w:sz w:val="28"/>
          <w:szCs w:val="28"/>
        </w:rPr>
        <w:t>O matatlekay to kasak</w:t>
      </w:r>
      <w:r w:rsidRPr="00754616">
        <w:rPr>
          <w:rFonts w:asciiTheme="majorHAnsi" w:eastAsia="MS Gothic" w:hAnsiTheme="majorHAnsi"/>
          <w:sz w:val="28"/>
          <w:szCs w:val="28"/>
        </w:rPr>
        <w:t xml:space="preserve">itakit </w:t>
      </w:r>
      <w:r>
        <w:rPr>
          <w:rFonts w:asciiTheme="majorHAnsi" w:eastAsia="MS Gothic" w:hAnsiTheme="majorHAnsi"/>
          <w:sz w:val="28"/>
          <w:szCs w:val="28"/>
        </w:rPr>
        <w:t xml:space="preserve">a milayap </w:t>
      </w:r>
      <w:r w:rsidRPr="00754616">
        <w:rPr>
          <w:rFonts w:asciiTheme="majorHAnsi" w:eastAsia="MS Gothic" w:hAnsiTheme="majorHAnsi"/>
          <w:sz w:val="28"/>
          <w:szCs w:val="28"/>
        </w:rPr>
        <w:t>to</w:t>
      </w:r>
      <w:r>
        <w:rPr>
          <w:rFonts w:asciiTheme="majorHAnsi" w:eastAsia="MS Gothic" w:hAnsiTheme="majorHAnsi"/>
          <w:sz w:val="28"/>
          <w:szCs w:val="28"/>
        </w:rPr>
        <w:t xml:space="preserve"> polong noya matatodongan a dadmaken: </w:t>
      </w:r>
    </w:p>
    <w:p w14:paraId="32DE08E4" w14:textId="77777777" w:rsidR="00B26266" w:rsidRPr="00EF58E2" w:rsidRDefault="00B26266" w:rsidP="00B26266">
      <w:pPr>
        <w:rPr>
          <w:rFonts w:ascii="標楷體" w:eastAsia="標楷體" w:hAnsi="標楷體"/>
          <w:sz w:val="28"/>
          <w:szCs w:val="28"/>
        </w:rPr>
      </w:pPr>
      <w:r>
        <w:rPr>
          <w:rFonts w:asciiTheme="majorHAnsi" w:eastAsia="MS Gothic" w:hAnsiTheme="majorHAnsi"/>
          <w:sz w:val="28"/>
          <w:szCs w:val="28"/>
        </w:rPr>
        <w:t xml:space="preserve">Palahdaw to i </w:t>
      </w:r>
      <w:r w:rsidR="00C2115B">
        <w:rPr>
          <w:rFonts w:asciiTheme="majorHAnsi" w:eastAsia="MS Gothic" w:hAnsiTheme="majorHAnsi"/>
          <w:sz w:val="28"/>
          <w:szCs w:val="28"/>
        </w:rPr>
        <w:t>kitakitay a se</w:t>
      </w:r>
      <w:r w:rsidR="00234109">
        <w:rPr>
          <w:rFonts w:asciiTheme="majorHAnsi" w:eastAsia="MS Gothic" w:hAnsiTheme="majorHAnsi"/>
          <w:sz w:val="28"/>
          <w:szCs w:val="28"/>
        </w:rPr>
        <w:t>ci</w:t>
      </w:r>
      <w:r>
        <w:rPr>
          <w:rFonts w:asciiTheme="majorHAnsi" w:eastAsia="MS Gothic" w:hAnsiTheme="majorHAnsi"/>
          <w:sz w:val="28"/>
          <w:szCs w:val="28"/>
        </w:rPr>
        <w:t xml:space="preserve"> ato</w:t>
      </w:r>
      <w:r w:rsidR="00234109">
        <w:rPr>
          <w:rFonts w:asciiTheme="majorHAnsi" w:eastAsia="MS Gothic" w:hAnsiTheme="majorHAnsi"/>
          <w:sz w:val="28"/>
          <w:szCs w:val="28"/>
        </w:rPr>
        <w:t xml:space="preserve"> ilaloma’ay</w:t>
      </w:r>
      <w:r w:rsidR="00C2115B">
        <w:rPr>
          <w:rFonts w:asciiTheme="majorHAnsi" w:eastAsia="MS Gothic" w:hAnsiTheme="majorHAnsi"/>
          <w:sz w:val="28"/>
          <w:szCs w:val="28"/>
        </w:rPr>
        <w:t xml:space="preserve"> a</w:t>
      </w:r>
      <w:r w:rsidR="00234109">
        <w:rPr>
          <w:rFonts w:asciiTheme="majorHAnsi" w:eastAsia="MS Gothic" w:hAnsiTheme="majorHAnsi"/>
          <w:sz w:val="28"/>
          <w:szCs w:val="28"/>
        </w:rPr>
        <w:t xml:space="preserve"> kapolongan no</w:t>
      </w:r>
      <w:r>
        <w:rPr>
          <w:rFonts w:asciiTheme="majorHAnsi" w:eastAsia="MS Gothic" w:hAnsiTheme="majorHAnsi"/>
          <w:sz w:val="28"/>
          <w:szCs w:val="28"/>
        </w:rPr>
        <w:t xml:space="preserve"> ‘orip</w:t>
      </w:r>
      <w:r w:rsidR="00234109">
        <w:rPr>
          <w:rFonts w:asciiTheme="majorHAnsi" w:eastAsia="MS Gothic" w:hAnsiTheme="majorHAnsi"/>
          <w:sz w:val="28"/>
          <w:szCs w:val="28"/>
        </w:rPr>
        <w:t xml:space="preserve"> yo</w:t>
      </w:r>
      <w:r w:rsidR="00A8018E">
        <w:rPr>
          <w:rFonts w:asciiTheme="majorHAnsi" w:eastAsia="MS Gothic" w:hAnsiTheme="majorHAnsi"/>
          <w:sz w:val="28"/>
          <w:szCs w:val="28"/>
        </w:rPr>
        <w:t xml:space="preserve"> mi</w:t>
      </w:r>
      <w:r w:rsidR="00A8018E" w:rsidRPr="00CB6A76">
        <w:rPr>
          <w:rFonts w:asciiTheme="majorHAnsi" w:eastAsia="MS Gothic" w:hAnsiTheme="majorHAnsi"/>
          <w:sz w:val="28"/>
          <w:szCs w:val="28"/>
        </w:rPr>
        <w:t>^pec</w:t>
      </w:r>
      <w:r w:rsidR="00A8018E">
        <w:rPr>
          <w:rFonts w:asciiTheme="majorHAnsi" w:eastAsia="MS Gothic" w:hAnsiTheme="majorHAnsi"/>
          <w:sz w:val="28"/>
          <w:szCs w:val="28"/>
        </w:rPr>
        <w:t xml:space="preserve"> to fafahiyan i </w:t>
      </w:r>
      <w:r w:rsidR="00A8018E" w:rsidRPr="00754616">
        <w:rPr>
          <w:rFonts w:asciiTheme="majorHAnsi" w:eastAsia="MS Gothic" w:hAnsiTheme="majorHAnsi"/>
          <w:sz w:val="28"/>
          <w:szCs w:val="28"/>
        </w:rPr>
        <w:t>pakayniay</w:t>
      </w:r>
      <w:r w:rsidR="00C2115B">
        <w:rPr>
          <w:rFonts w:asciiTheme="majorHAnsi" w:eastAsia="MS Gothic" w:hAnsiTheme="majorHAnsi"/>
          <w:sz w:val="28"/>
          <w:szCs w:val="28"/>
        </w:rPr>
        <w:t xml:space="preserve"> i la’no no pinangan</w:t>
      </w:r>
      <w:r w:rsidR="00A8018E" w:rsidRPr="00754616">
        <w:rPr>
          <w:rFonts w:asciiTheme="majorHAnsi" w:eastAsia="MS Gothic" w:hAnsiTheme="majorHAnsi"/>
          <w:sz w:val="28"/>
          <w:szCs w:val="28"/>
        </w:rPr>
        <w:t xml:space="preserve"> tonika lalen</w:t>
      </w:r>
      <w:r w:rsidR="00A8018E">
        <w:rPr>
          <w:rFonts w:asciiTheme="majorHAnsi" w:eastAsia="MS Gothic" w:hAnsiTheme="majorHAnsi"/>
          <w:sz w:val="28"/>
          <w:szCs w:val="28"/>
        </w:rPr>
        <w:t xml:space="preserve"> tono fa’inayan</w:t>
      </w:r>
      <w:r w:rsidR="00C2115B">
        <w:rPr>
          <w:rFonts w:asciiTheme="majorHAnsi" w:eastAsia="MS Gothic" w:hAnsiTheme="majorHAnsi"/>
          <w:sz w:val="28"/>
          <w:szCs w:val="28"/>
        </w:rPr>
        <w:t xml:space="preserve"> a miwacay to </w:t>
      </w:r>
      <w:proofErr w:type="gramStart"/>
      <w:r w:rsidR="00C2115B">
        <w:rPr>
          <w:rFonts w:asciiTheme="majorHAnsi" w:eastAsia="MS Gothic" w:hAnsiTheme="majorHAnsi"/>
          <w:sz w:val="28"/>
          <w:szCs w:val="28"/>
        </w:rPr>
        <w:t>fafahiyan</w:t>
      </w:r>
      <w:r w:rsidR="00A8018E">
        <w:rPr>
          <w:rFonts w:asciiTheme="majorHAnsi" w:eastAsia="MS Gothic" w:hAnsiTheme="majorHAnsi"/>
          <w:sz w:val="28"/>
          <w:szCs w:val="28"/>
        </w:rPr>
        <w:t xml:space="preserve"> </w:t>
      </w:r>
      <w:r w:rsidR="00C2115B">
        <w:rPr>
          <w:rFonts w:asciiTheme="majorHAnsi" w:eastAsia="MS Gothic" w:hAnsiTheme="majorHAnsi"/>
          <w:sz w:val="28"/>
          <w:szCs w:val="28"/>
        </w:rPr>
        <w:t>:</w:t>
      </w:r>
      <w:proofErr w:type="gramEnd"/>
    </w:p>
    <w:p w14:paraId="491AD8C9" w14:textId="77777777" w:rsidR="00D61522" w:rsidRPr="00EF58E2" w:rsidRDefault="00D61522" w:rsidP="00D61522">
      <w:pPr>
        <w:rPr>
          <w:rFonts w:ascii="標楷體" w:eastAsia="標楷體" w:hAnsi="標楷體"/>
          <w:sz w:val="28"/>
          <w:szCs w:val="28"/>
        </w:rPr>
      </w:pPr>
      <w:r w:rsidRPr="00EF58E2">
        <w:rPr>
          <w:rFonts w:ascii="標楷體" w:eastAsia="標楷體" w:hAnsi="標楷體" w:hint="eastAsia"/>
          <w:b/>
          <w:bCs/>
          <w:sz w:val="28"/>
          <w:szCs w:val="28"/>
          <w:u w:val="single"/>
        </w:rPr>
        <w:t>第7條   婦女在所有選舉中擁有選舉權以及參與政府的政策制訂和參加非政府組織</w:t>
      </w:r>
    </w:p>
    <w:p w14:paraId="25FB756E" w14:textId="77777777" w:rsidR="00D61522" w:rsidRDefault="00D61522" w:rsidP="00D61522">
      <w:pPr>
        <w:rPr>
          <w:rFonts w:ascii="標楷體" w:eastAsia="標楷體" w:hAnsi="標楷體"/>
          <w:sz w:val="28"/>
          <w:szCs w:val="28"/>
        </w:rPr>
      </w:pPr>
      <w:r w:rsidRPr="00EF58E2">
        <w:rPr>
          <w:rFonts w:ascii="標楷體" w:eastAsia="標楷體" w:hAnsi="標楷體" w:hint="eastAsia"/>
          <w:sz w:val="28"/>
          <w:szCs w:val="28"/>
        </w:rPr>
        <w:t>締約各國</w:t>
      </w:r>
      <w:r w:rsidR="00BC68C6">
        <w:rPr>
          <w:rFonts w:ascii="標楷體" w:eastAsia="標楷體" w:hAnsi="標楷體" w:hint="eastAsia"/>
          <w:sz w:val="28"/>
          <w:szCs w:val="28"/>
        </w:rPr>
        <w:t>應採取一切適當措施，消除在本國政治和公共生活中對婦女的歧視</w:t>
      </w:r>
      <w:r w:rsidRPr="00EF58E2">
        <w:rPr>
          <w:rFonts w:ascii="標楷體" w:eastAsia="標楷體" w:hAnsi="標楷體" w:hint="eastAsia"/>
          <w:sz w:val="28"/>
          <w:szCs w:val="28"/>
        </w:rPr>
        <w:t>保證婦女在與男子平等的條件下：</w:t>
      </w:r>
    </w:p>
    <w:p w14:paraId="3AD4D1B5" w14:textId="77777777" w:rsidR="00FD0354" w:rsidRDefault="008F0FB0" w:rsidP="00122408">
      <w:pPr>
        <w:ind w:left="560" w:hangingChars="200" w:hanging="560"/>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a)i</w:t>
      </w:r>
      <w:r w:rsidRPr="008F0FB0">
        <w:rPr>
          <w:rFonts w:asciiTheme="majorHAnsi" w:eastAsia="MS Gothic" w:hAnsiTheme="majorHAnsi"/>
          <w:sz w:val="28"/>
          <w:szCs w:val="28"/>
        </w:rPr>
        <w:t xml:space="preserve"> </w:t>
      </w:r>
      <w:r>
        <w:rPr>
          <w:rFonts w:asciiTheme="majorHAnsi" w:eastAsia="MS Gothic" w:hAnsiTheme="majorHAnsi"/>
          <w:sz w:val="28"/>
          <w:szCs w:val="28"/>
        </w:rPr>
        <w:t>p</w:t>
      </w:r>
      <w:r w:rsidR="00824471">
        <w:rPr>
          <w:rFonts w:asciiTheme="majorHAnsi" w:eastAsia="MS Gothic" w:hAnsiTheme="majorHAnsi"/>
          <w:sz w:val="28"/>
          <w:szCs w:val="28"/>
        </w:rPr>
        <w:t>olong no pisingkiw ato i trong a m</w:t>
      </w:r>
      <w:r>
        <w:rPr>
          <w:rFonts w:asciiTheme="majorHAnsi" w:eastAsia="MS Gothic" w:hAnsiTheme="majorHAnsi"/>
          <w:sz w:val="28"/>
          <w:szCs w:val="28"/>
        </w:rPr>
        <w:t>itopa</w:t>
      </w:r>
      <w:proofErr w:type="gramStart"/>
      <w:r>
        <w:rPr>
          <w:rFonts w:asciiTheme="majorHAnsi" w:eastAsia="MS Gothic" w:hAnsiTheme="majorHAnsi"/>
          <w:sz w:val="28"/>
          <w:szCs w:val="28"/>
        </w:rPr>
        <w:t>’</w:t>
      </w:r>
      <w:proofErr w:type="gramEnd"/>
      <w:r>
        <w:rPr>
          <w:rFonts w:asciiTheme="majorHAnsi" w:eastAsia="MS Gothic" w:hAnsiTheme="majorHAnsi"/>
          <w:sz w:val="28"/>
          <w:szCs w:val="28"/>
        </w:rPr>
        <w:t xml:space="preserve"> ira ko</w:t>
      </w:r>
      <w:r w:rsidR="00824471">
        <w:rPr>
          <w:rFonts w:asciiTheme="majorHAnsi" w:eastAsia="MS Gothic" w:hAnsiTheme="majorHAnsi"/>
          <w:sz w:val="28"/>
          <w:szCs w:val="28"/>
        </w:rPr>
        <w:t>no</w:t>
      </w:r>
      <w:r w:rsidR="002B68C7">
        <w:rPr>
          <w:rFonts w:asciiTheme="majorHAnsi" w:eastAsia="MS Gothic" w:hAnsiTheme="majorHAnsi"/>
          <w:sz w:val="28"/>
          <w:szCs w:val="28"/>
        </w:rPr>
        <w:t xml:space="preserve"> pisingkiw a satodong, ano^ac </w:t>
      </w:r>
      <w:r w:rsidR="0015453C">
        <w:rPr>
          <w:rFonts w:asciiTheme="majorHAnsi" w:eastAsia="MS Gothic" w:hAnsiTheme="majorHAnsi"/>
          <w:sz w:val="28"/>
          <w:szCs w:val="28"/>
        </w:rPr>
        <w:t>I polong no mikomoday toya</w:t>
      </w:r>
      <w:r w:rsidR="008F5F18">
        <w:rPr>
          <w:rFonts w:asciiTheme="majorHAnsi" w:eastAsia="MS Gothic" w:hAnsiTheme="majorHAnsi"/>
          <w:sz w:val="28"/>
          <w:szCs w:val="28"/>
        </w:rPr>
        <w:t xml:space="preserve"> rarekoen</w:t>
      </w:r>
      <w:r w:rsidR="0015453C">
        <w:rPr>
          <w:rFonts w:asciiTheme="majorHAnsi" w:eastAsia="MS Gothic" w:hAnsiTheme="majorHAnsi"/>
          <w:sz w:val="28"/>
          <w:szCs w:val="28"/>
        </w:rPr>
        <w:t xml:space="preserve"> pisingkiw ocacitodong a masingkiw</w:t>
      </w:r>
      <w:r w:rsidR="0015453C" w:rsidRPr="00EF58E2">
        <w:rPr>
          <w:rFonts w:ascii="標楷體" w:eastAsia="標楷體" w:hAnsi="標楷體" w:hint="eastAsia"/>
          <w:sz w:val="28"/>
          <w:szCs w:val="28"/>
        </w:rPr>
        <w:t>；</w:t>
      </w:r>
    </w:p>
    <w:p w14:paraId="22C56C45" w14:textId="77777777" w:rsidR="00D61522" w:rsidRPr="00EF58E2" w:rsidRDefault="00D61522" w:rsidP="00425428">
      <w:pPr>
        <w:ind w:firstLineChars="200" w:firstLine="560"/>
        <w:rPr>
          <w:rFonts w:ascii="標楷體" w:eastAsia="標楷體" w:hAnsi="標楷體"/>
          <w:sz w:val="28"/>
          <w:szCs w:val="28"/>
        </w:rPr>
      </w:pPr>
      <w:r w:rsidRPr="00EF58E2">
        <w:rPr>
          <w:rFonts w:ascii="標楷體" w:eastAsia="標楷體" w:hAnsi="標楷體" w:hint="eastAsia"/>
          <w:sz w:val="28"/>
          <w:szCs w:val="28"/>
        </w:rPr>
        <w:t>在一切選舉和公民投票中有選舉權，並在一切民選機構有被選舉權；</w:t>
      </w:r>
    </w:p>
    <w:p w14:paraId="0AD747D2" w14:textId="7DBB5224" w:rsidR="00D32A6D" w:rsidRPr="00F0106D" w:rsidRDefault="00F0106D" w:rsidP="00F0106D">
      <w:pPr>
        <w:ind w:left="280" w:hangingChars="100" w:hanging="280"/>
        <w:rPr>
          <w:rFonts w:ascii="標楷體" w:eastAsia="標楷體" w:hAnsi="標楷體"/>
          <w:sz w:val="28"/>
          <w:szCs w:val="28"/>
        </w:rPr>
      </w:pPr>
      <w:r w:rsidRPr="00F0106D">
        <w:rPr>
          <w:rFonts w:asciiTheme="minorEastAsia" w:hAnsiTheme="minorEastAsia" w:hint="eastAsia"/>
          <w:sz w:val="28"/>
          <w:szCs w:val="28"/>
        </w:rPr>
        <w:lastRenderedPageBreak/>
        <w:t>（b）</w:t>
      </w:r>
      <w:r w:rsidR="00D32A6D" w:rsidRPr="00F0106D">
        <w:rPr>
          <w:rFonts w:asciiTheme="majorHAnsi" w:eastAsia="MS Gothic" w:hAnsiTheme="majorHAnsi"/>
          <w:sz w:val="28"/>
          <w:szCs w:val="28"/>
        </w:rPr>
        <w:t>Mikapotay tono sefo a mipatireng ato pidmak tona rarekoen, midimata</w:t>
      </w:r>
      <w:proofErr w:type="gramStart"/>
      <w:r w:rsidR="00D32A6D" w:rsidRPr="00F0106D">
        <w:rPr>
          <w:rFonts w:asciiTheme="majorHAnsi" w:eastAsia="MS Gothic" w:hAnsiTheme="majorHAnsi"/>
          <w:sz w:val="28"/>
          <w:szCs w:val="28"/>
        </w:rPr>
        <w:t>’</w:t>
      </w:r>
      <w:proofErr w:type="gramEnd"/>
      <w:r w:rsidR="00D32A6D" w:rsidRPr="00F0106D">
        <w:rPr>
          <w:rFonts w:asciiTheme="majorHAnsi" w:eastAsia="MS Gothic" w:hAnsiTheme="majorHAnsi"/>
          <w:sz w:val="28"/>
          <w:szCs w:val="28"/>
        </w:rPr>
        <w:t xml:space="preserve"> ciinorong to kalo tatayaen</w:t>
      </w:r>
      <w:r w:rsidR="001D31EF" w:rsidRPr="00F0106D">
        <w:rPr>
          <w:rFonts w:asciiTheme="majorHAnsi" w:eastAsia="MS Gothic" w:hAnsiTheme="majorHAnsi"/>
          <w:sz w:val="28"/>
          <w:szCs w:val="28"/>
        </w:rPr>
        <w:t xml:space="preserve"> mikapot </w:t>
      </w:r>
      <w:r w:rsidR="00D32A6D" w:rsidRPr="00F0106D">
        <w:rPr>
          <w:rFonts w:asciiTheme="majorHAnsi" w:eastAsia="MS Gothic" w:hAnsiTheme="majorHAnsi"/>
          <w:sz w:val="28"/>
          <w:szCs w:val="28"/>
        </w:rPr>
        <w:t xml:space="preserve"> no sefo a komoing, milahci to tayal no finawlan. </w:t>
      </w:r>
    </w:p>
    <w:p w14:paraId="7FEAF1F7" w14:textId="77777777" w:rsidR="00D61522" w:rsidRPr="00D32A6D" w:rsidRDefault="00D61522" w:rsidP="00D32A6D">
      <w:pPr>
        <w:pStyle w:val="a5"/>
        <w:ind w:leftChars="0" w:left="720"/>
        <w:rPr>
          <w:rFonts w:ascii="標楷體" w:eastAsia="標楷體" w:hAnsi="標楷體"/>
          <w:sz w:val="28"/>
          <w:szCs w:val="28"/>
        </w:rPr>
      </w:pPr>
      <w:r w:rsidRPr="00D32A6D">
        <w:rPr>
          <w:rFonts w:ascii="標楷體" w:eastAsia="標楷體" w:hAnsi="標楷體" w:hint="eastAsia"/>
          <w:sz w:val="28"/>
          <w:szCs w:val="28"/>
        </w:rPr>
        <w:t>參加政府政策的制訂及其執行，並擔任各級政府公職，執行一切公務；</w:t>
      </w:r>
    </w:p>
    <w:p w14:paraId="73519726" w14:textId="223B46DA" w:rsidR="001D31EF" w:rsidRPr="00F0106D" w:rsidRDefault="00F0106D" w:rsidP="00F0106D">
      <w:pPr>
        <w:ind w:left="280" w:hangingChars="100" w:hanging="280"/>
        <w:rPr>
          <w:rFonts w:ascii="標楷體" w:eastAsia="標楷體" w:hAnsi="標楷體"/>
          <w:sz w:val="28"/>
          <w:szCs w:val="28"/>
        </w:rPr>
      </w:pPr>
      <w:r>
        <w:rPr>
          <w:rFonts w:asciiTheme="minorEastAsia" w:hAnsiTheme="minorEastAsia" w:hint="eastAsia"/>
          <w:sz w:val="28"/>
          <w:szCs w:val="28"/>
        </w:rPr>
        <w:t>（c）</w:t>
      </w:r>
      <w:r w:rsidR="001D31EF" w:rsidRPr="00F0106D">
        <w:rPr>
          <w:rFonts w:asciiTheme="majorHAnsi" w:eastAsia="MS Gothic" w:hAnsiTheme="majorHAnsi"/>
          <w:sz w:val="28"/>
          <w:szCs w:val="28"/>
        </w:rPr>
        <w:t>Mikapot to pakayniay i kapolongan no kitakit</w:t>
      </w:r>
      <w:r w:rsidR="00E92126" w:rsidRPr="00F0106D">
        <w:rPr>
          <w:rFonts w:asciiTheme="majorHAnsi" w:eastAsia="MS Gothic" w:hAnsiTheme="majorHAnsi"/>
          <w:sz w:val="28"/>
          <w:szCs w:val="28"/>
        </w:rPr>
        <w:t xml:space="preserve"> ato no seciay a </w:t>
      </w:r>
      <w:proofErr w:type="gramStart"/>
      <w:r w:rsidR="00E92126" w:rsidRPr="00F0106D">
        <w:rPr>
          <w:rFonts w:asciiTheme="majorHAnsi" w:eastAsia="MS Gothic" w:hAnsiTheme="majorHAnsi"/>
          <w:sz w:val="28"/>
          <w:szCs w:val="28"/>
        </w:rPr>
        <w:t>‘</w:t>
      </w:r>
      <w:proofErr w:type="gramEnd"/>
      <w:r w:rsidR="00E92126" w:rsidRPr="00F0106D">
        <w:rPr>
          <w:rFonts w:asciiTheme="majorHAnsi" w:eastAsia="MS Gothic" w:hAnsiTheme="majorHAnsi"/>
          <w:sz w:val="28"/>
          <w:szCs w:val="28"/>
        </w:rPr>
        <w:t>orip</w:t>
      </w:r>
      <w:r w:rsidR="00E33AC6" w:rsidRPr="00F0106D">
        <w:rPr>
          <w:rFonts w:asciiTheme="majorHAnsi" w:eastAsia="MS Gothic" w:hAnsiTheme="majorHAnsi"/>
          <w:sz w:val="28"/>
          <w:szCs w:val="28"/>
        </w:rPr>
        <w:t xml:space="preserve"> caay ko no sefo a</w:t>
      </w:r>
      <w:r w:rsidR="00E92126" w:rsidRPr="00F0106D">
        <w:rPr>
          <w:rFonts w:asciiTheme="majorHAnsi" w:eastAsia="MS Gothic" w:hAnsiTheme="majorHAnsi"/>
          <w:sz w:val="28"/>
          <w:szCs w:val="28"/>
        </w:rPr>
        <w:t xml:space="preserve"> kasawasil</w:t>
      </w:r>
      <w:r w:rsidR="00E33AC6" w:rsidRPr="00F0106D">
        <w:rPr>
          <w:rFonts w:asciiTheme="majorHAnsi" w:eastAsia="MS Gothic" w:hAnsiTheme="majorHAnsi"/>
          <w:sz w:val="28"/>
          <w:szCs w:val="28"/>
        </w:rPr>
        <w:t xml:space="preserve"> ato yofayof. </w:t>
      </w:r>
    </w:p>
    <w:p w14:paraId="1C2087EA" w14:textId="77777777" w:rsidR="00D61522" w:rsidRPr="001D31EF" w:rsidRDefault="00D61522" w:rsidP="001D31EF">
      <w:pPr>
        <w:pStyle w:val="a5"/>
        <w:ind w:leftChars="0" w:left="720"/>
        <w:rPr>
          <w:rFonts w:ascii="標楷體" w:eastAsia="標楷體" w:hAnsi="標楷體"/>
          <w:sz w:val="28"/>
          <w:szCs w:val="28"/>
        </w:rPr>
      </w:pPr>
      <w:r w:rsidRPr="001D31EF">
        <w:rPr>
          <w:rFonts w:ascii="標楷體" w:eastAsia="標楷體" w:hAnsi="標楷體" w:hint="eastAsia"/>
          <w:sz w:val="28"/>
          <w:szCs w:val="28"/>
        </w:rPr>
        <w:t>參加有關本國公共和政治生活的非政府組織和協會。</w:t>
      </w:r>
    </w:p>
    <w:p w14:paraId="270AE045" w14:textId="4E050109" w:rsidR="00E33AC6" w:rsidRPr="00A57EAA" w:rsidRDefault="00A57EAA" w:rsidP="00D61522">
      <w:pPr>
        <w:rPr>
          <w:rFonts w:asciiTheme="majorHAnsi" w:eastAsia="MS Gothic" w:hAnsiTheme="majorHAnsi"/>
          <w:b/>
          <w:bCs/>
          <w:sz w:val="28"/>
          <w:szCs w:val="28"/>
        </w:rPr>
      </w:pPr>
      <w:r>
        <w:rPr>
          <w:rFonts w:ascii="Times New Roman" w:eastAsia="MS Gothic" w:hAnsi="Times New Roman" w:cs="Times New Roman"/>
          <w:b/>
          <w:bCs/>
          <w:sz w:val="28"/>
          <w:szCs w:val="28"/>
        </w:rPr>
        <w:t>S</w:t>
      </w:r>
      <w:r w:rsidRPr="00A57EAA">
        <w:rPr>
          <w:rFonts w:ascii="Times New Roman" w:eastAsia="MS Gothic" w:hAnsi="Times New Roman" w:cs="Times New Roman"/>
          <w:b/>
          <w:bCs/>
          <w:sz w:val="28"/>
          <w:szCs w:val="28"/>
        </w:rPr>
        <w:t xml:space="preserve">aka </w:t>
      </w:r>
      <w:r>
        <w:rPr>
          <w:rFonts w:ascii="Times New Roman" w:eastAsia="MS Gothic" w:hAnsi="Times New Roman" w:cs="Times New Roman"/>
          <w:b/>
          <w:bCs/>
          <w:sz w:val="28"/>
          <w:szCs w:val="28"/>
        </w:rPr>
        <w:t>falo</w:t>
      </w:r>
      <w:r>
        <w:rPr>
          <w:rFonts w:asciiTheme="majorHAnsi" w:eastAsia="MS Gothic" w:hAnsiTheme="majorHAnsi"/>
          <w:sz w:val="28"/>
          <w:szCs w:val="28"/>
        </w:rPr>
        <w:t xml:space="preserve"> </w:t>
      </w:r>
      <w:r w:rsidR="00E33AC6" w:rsidRPr="00A57EAA">
        <w:rPr>
          <w:rFonts w:asciiTheme="majorHAnsi" w:eastAsia="MS Gothic" w:hAnsiTheme="majorHAnsi"/>
          <w:b/>
          <w:bCs/>
          <w:sz w:val="28"/>
          <w:szCs w:val="28"/>
        </w:rPr>
        <w:t xml:space="preserve">No kasakitakitay a tayhiyow no todongan </w:t>
      </w:r>
    </w:p>
    <w:p w14:paraId="674A7CBF" w14:textId="1EE288BD" w:rsidR="00D61522" w:rsidRDefault="00D61522" w:rsidP="00D61522">
      <w:pPr>
        <w:rPr>
          <w:rFonts w:ascii="標楷體" w:eastAsia="標楷體" w:hAnsi="標楷體"/>
          <w:b/>
          <w:bCs/>
          <w:sz w:val="28"/>
          <w:szCs w:val="28"/>
          <w:u w:val="single"/>
        </w:rPr>
      </w:pPr>
      <w:r w:rsidRPr="00EF58E2">
        <w:rPr>
          <w:rFonts w:ascii="標楷體" w:eastAsia="標楷體" w:hAnsi="標楷體" w:hint="eastAsia"/>
          <w:b/>
          <w:bCs/>
          <w:sz w:val="28"/>
          <w:szCs w:val="28"/>
          <w:u w:val="single"/>
        </w:rPr>
        <w:t xml:space="preserve"> </w:t>
      </w:r>
      <w:r w:rsidR="00A57EAA" w:rsidRPr="00EF58E2">
        <w:rPr>
          <w:rFonts w:ascii="標楷體" w:eastAsia="標楷體" w:hAnsi="標楷體" w:hint="eastAsia"/>
          <w:b/>
          <w:bCs/>
          <w:sz w:val="28"/>
          <w:szCs w:val="28"/>
          <w:u w:val="single"/>
        </w:rPr>
        <w:t>第8條</w:t>
      </w:r>
      <w:r w:rsidR="00A57EAA">
        <w:rPr>
          <w:rFonts w:ascii="標楷體" w:eastAsia="標楷體" w:hAnsi="標楷體" w:hint="eastAsia"/>
          <w:b/>
          <w:bCs/>
          <w:sz w:val="28"/>
          <w:szCs w:val="28"/>
          <w:u w:val="single"/>
        </w:rPr>
        <w:t xml:space="preserve"> </w:t>
      </w:r>
      <w:r w:rsidRPr="00EF58E2">
        <w:rPr>
          <w:rFonts w:ascii="標楷體" w:eastAsia="標楷體" w:hAnsi="標楷體" w:hint="eastAsia"/>
          <w:b/>
          <w:bCs/>
          <w:sz w:val="28"/>
          <w:szCs w:val="28"/>
          <w:u w:val="single"/>
        </w:rPr>
        <w:t>國際上的代表權</w:t>
      </w:r>
    </w:p>
    <w:p w14:paraId="2FA0A8BE" w14:textId="77777777" w:rsidR="0007321C" w:rsidRDefault="00E33AC6" w:rsidP="0007321C">
      <w:pPr>
        <w:rPr>
          <w:rFonts w:asciiTheme="majorHAnsi" w:eastAsia="MS Gothic" w:hAnsiTheme="majorHAnsi"/>
          <w:sz w:val="28"/>
          <w:szCs w:val="28"/>
        </w:rPr>
      </w:pPr>
      <w:r>
        <w:rPr>
          <w:rFonts w:asciiTheme="majorHAnsi" w:eastAsia="MS Gothic" w:hAnsiTheme="majorHAnsi"/>
          <w:sz w:val="28"/>
          <w:szCs w:val="28"/>
        </w:rPr>
        <w:t>O matatlekay to kasak</w:t>
      </w:r>
      <w:r w:rsidRPr="00754616">
        <w:rPr>
          <w:rFonts w:asciiTheme="majorHAnsi" w:eastAsia="MS Gothic" w:hAnsiTheme="majorHAnsi"/>
          <w:sz w:val="28"/>
          <w:szCs w:val="28"/>
        </w:rPr>
        <w:t xml:space="preserve">itakit </w:t>
      </w:r>
      <w:r>
        <w:rPr>
          <w:rFonts w:asciiTheme="majorHAnsi" w:eastAsia="MS Gothic" w:hAnsiTheme="majorHAnsi"/>
          <w:sz w:val="28"/>
          <w:szCs w:val="28"/>
        </w:rPr>
        <w:t xml:space="preserve">a milayap </w:t>
      </w:r>
      <w:r w:rsidRPr="00754616">
        <w:rPr>
          <w:rFonts w:asciiTheme="majorHAnsi" w:eastAsia="MS Gothic" w:hAnsiTheme="majorHAnsi"/>
          <w:sz w:val="28"/>
          <w:szCs w:val="28"/>
        </w:rPr>
        <w:t>to</w:t>
      </w:r>
      <w:r>
        <w:rPr>
          <w:rFonts w:asciiTheme="majorHAnsi" w:eastAsia="MS Gothic" w:hAnsiTheme="majorHAnsi"/>
          <w:sz w:val="28"/>
          <w:szCs w:val="28"/>
        </w:rPr>
        <w:t xml:space="preserve"> polong noya matatodongan a dadmaken,</w:t>
      </w:r>
      <w:r w:rsidR="0007321C" w:rsidRPr="0007321C">
        <w:rPr>
          <w:rFonts w:asciiTheme="majorHAnsi" w:eastAsia="MS Gothic" w:hAnsiTheme="majorHAnsi"/>
          <w:sz w:val="28"/>
          <w:szCs w:val="28"/>
        </w:rPr>
        <w:t xml:space="preserve"> </w:t>
      </w:r>
    </w:p>
    <w:p w14:paraId="41765671" w14:textId="77777777" w:rsidR="00491683" w:rsidRDefault="0007321C" w:rsidP="0007321C">
      <w:pPr>
        <w:rPr>
          <w:rFonts w:asciiTheme="majorHAnsi" w:eastAsia="MS Gothic" w:hAnsiTheme="majorHAnsi"/>
          <w:sz w:val="28"/>
          <w:szCs w:val="28"/>
        </w:rPr>
      </w:pPr>
      <w:r>
        <w:rPr>
          <w:rFonts w:asciiTheme="majorHAnsi" w:eastAsia="MS Gothic" w:hAnsiTheme="majorHAnsi"/>
          <w:sz w:val="28"/>
          <w:szCs w:val="28"/>
        </w:rPr>
        <w:t xml:space="preserve">Miwacay i ka’ayaw no fa’inayan i malalen caay ka </w:t>
      </w:r>
      <w:r w:rsidRPr="00CB6A76">
        <w:rPr>
          <w:rFonts w:asciiTheme="majorHAnsi" w:eastAsia="MS Gothic" w:hAnsiTheme="majorHAnsi"/>
          <w:sz w:val="28"/>
          <w:szCs w:val="28"/>
        </w:rPr>
        <w:t>^pec</w:t>
      </w:r>
      <w:r>
        <w:rPr>
          <w:rFonts w:asciiTheme="majorHAnsi" w:eastAsia="MS Gothic" w:hAnsiTheme="majorHAnsi"/>
          <w:sz w:val="28"/>
          <w:szCs w:val="28"/>
        </w:rPr>
        <w:t xml:space="preserve"> ko fafahiyan i masamaamaanay</w:t>
      </w:r>
      <w:r w:rsidR="000F725C">
        <w:rPr>
          <w:rFonts w:asciiTheme="majorHAnsi" w:eastAsia="MS Gothic" w:hAnsiTheme="majorHAnsi"/>
          <w:sz w:val="28"/>
          <w:szCs w:val="28"/>
        </w:rPr>
        <w:t xml:space="preserve"> a dadmakan. Ira ko to</w:t>
      </w:r>
      <w:proofErr w:type="gramStart"/>
      <w:r w:rsidR="000F725C">
        <w:rPr>
          <w:rFonts w:asciiTheme="majorHAnsi" w:eastAsia="MS Gothic" w:hAnsiTheme="majorHAnsi"/>
          <w:sz w:val="28"/>
          <w:szCs w:val="28"/>
        </w:rPr>
        <w:t>’</w:t>
      </w:r>
      <w:proofErr w:type="gramEnd"/>
      <w:r w:rsidR="000F725C">
        <w:rPr>
          <w:rFonts w:asciiTheme="majorHAnsi" w:eastAsia="MS Gothic" w:hAnsiTheme="majorHAnsi"/>
          <w:sz w:val="28"/>
          <w:szCs w:val="28"/>
        </w:rPr>
        <w:t xml:space="preserve">ek a </w:t>
      </w:r>
      <w:r w:rsidR="00491683">
        <w:rPr>
          <w:rFonts w:asciiTheme="majorHAnsi" w:eastAsia="MS Gothic" w:hAnsiTheme="majorHAnsi"/>
          <w:sz w:val="28"/>
          <w:szCs w:val="28"/>
        </w:rPr>
        <w:t>malatayhiyow no kitakit</w:t>
      </w:r>
      <w:r w:rsidR="00476194">
        <w:rPr>
          <w:rFonts w:asciiTheme="majorHAnsi" w:eastAsia="MS Gothic" w:hAnsiTheme="majorHAnsi"/>
          <w:sz w:val="28"/>
          <w:szCs w:val="28"/>
        </w:rPr>
        <w:t xml:space="preserve"> tayra</w:t>
      </w:r>
      <w:r w:rsidR="00491683">
        <w:rPr>
          <w:rFonts w:asciiTheme="majorHAnsi" w:eastAsia="MS Gothic" w:hAnsiTheme="majorHAnsi"/>
          <w:sz w:val="28"/>
          <w:szCs w:val="28"/>
        </w:rPr>
        <w:t xml:space="preserve"> </w:t>
      </w:r>
      <w:r w:rsidR="000F725C">
        <w:rPr>
          <w:rFonts w:asciiTheme="majorHAnsi" w:eastAsia="MS Gothic" w:hAnsiTheme="majorHAnsi"/>
          <w:sz w:val="28"/>
          <w:szCs w:val="28"/>
        </w:rPr>
        <w:t xml:space="preserve">mipakop(misangka)tono kasakitakit a </w:t>
      </w:r>
      <w:r w:rsidR="00491683">
        <w:rPr>
          <w:rFonts w:asciiTheme="majorHAnsi" w:eastAsia="MS Gothic" w:hAnsiTheme="majorHAnsi"/>
          <w:sz w:val="28"/>
          <w:szCs w:val="28"/>
        </w:rPr>
        <w:t>kasawasilay</w:t>
      </w:r>
      <w:r w:rsidR="000F725C" w:rsidRPr="00EF58E2">
        <w:rPr>
          <w:rFonts w:ascii="標楷體" w:eastAsia="標楷體" w:hAnsi="標楷體" w:hint="eastAsia"/>
          <w:sz w:val="28"/>
          <w:szCs w:val="28"/>
        </w:rPr>
        <w:t>組織</w:t>
      </w:r>
      <w:r w:rsidR="000F725C">
        <w:rPr>
          <w:rFonts w:asciiTheme="majorHAnsi" w:eastAsia="MS Gothic" w:hAnsiTheme="majorHAnsi"/>
          <w:sz w:val="28"/>
          <w:szCs w:val="28"/>
        </w:rPr>
        <w:t xml:space="preserve"> a </w:t>
      </w:r>
      <w:r w:rsidR="00476194">
        <w:rPr>
          <w:rFonts w:asciiTheme="majorHAnsi" w:eastAsia="MS Gothic" w:hAnsiTheme="majorHAnsi"/>
          <w:sz w:val="28"/>
          <w:szCs w:val="28"/>
        </w:rPr>
        <w:t>tayal.Todongan no kitakit</w:t>
      </w:r>
    </w:p>
    <w:p w14:paraId="73DF0996" w14:textId="77777777" w:rsidR="0007321C" w:rsidRPr="00EF58E2" w:rsidRDefault="0007321C" w:rsidP="0007321C">
      <w:pPr>
        <w:rPr>
          <w:rFonts w:ascii="標楷體" w:eastAsia="標楷體" w:hAnsi="標楷體"/>
          <w:sz w:val="28"/>
          <w:szCs w:val="28"/>
        </w:rPr>
      </w:pPr>
      <w:r>
        <w:rPr>
          <w:rFonts w:asciiTheme="majorHAnsi" w:eastAsia="MS Gothic" w:hAnsiTheme="majorHAnsi"/>
          <w:sz w:val="28"/>
          <w:szCs w:val="28"/>
        </w:rPr>
        <w:t>Palahdaw to i kitakitay a seci ato ilaloma’ay a kapolongan no ‘orip yo mi</w:t>
      </w:r>
      <w:r w:rsidRPr="00CB6A76">
        <w:rPr>
          <w:rFonts w:asciiTheme="majorHAnsi" w:eastAsia="MS Gothic" w:hAnsiTheme="majorHAnsi"/>
          <w:sz w:val="28"/>
          <w:szCs w:val="28"/>
        </w:rPr>
        <w:t>^pec</w:t>
      </w:r>
      <w:r>
        <w:rPr>
          <w:rFonts w:asciiTheme="majorHAnsi" w:eastAsia="MS Gothic" w:hAnsiTheme="majorHAnsi"/>
          <w:sz w:val="28"/>
          <w:szCs w:val="28"/>
        </w:rPr>
        <w:t xml:space="preserve"> to fafahiyan i </w:t>
      </w:r>
      <w:r w:rsidRPr="00754616">
        <w:rPr>
          <w:rFonts w:asciiTheme="majorHAnsi" w:eastAsia="MS Gothic" w:hAnsiTheme="majorHAnsi"/>
          <w:sz w:val="28"/>
          <w:szCs w:val="28"/>
        </w:rPr>
        <w:t>pakayniay</w:t>
      </w:r>
      <w:r>
        <w:rPr>
          <w:rFonts w:asciiTheme="majorHAnsi" w:eastAsia="MS Gothic" w:hAnsiTheme="majorHAnsi"/>
          <w:sz w:val="28"/>
          <w:szCs w:val="28"/>
        </w:rPr>
        <w:t xml:space="preserve"> i la’no no pinangan</w:t>
      </w:r>
      <w:r w:rsidRPr="00754616">
        <w:rPr>
          <w:rFonts w:asciiTheme="majorHAnsi" w:eastAsia="MS Gothic" w:hAnsiTheme="majorHAnsi"/>
          <w:sz w:val="28"/>
          <w:szCs w:val="28"/>
        </w:rPr>
        <w:t xml:space="preserve"> tonika lalen</w:t>
      </w:r>
      <w:r>
        <w:rPr>
          <w:rFonts w:asciiTheme="majorHAnsi" w:eastAsia="MS Gothic" w:hAnsiTheme="majorHAnsi"/>
          <w:sz w:val="28"/>
          <w:szCs w:val="28"/>
        </w:rPr>
        <w:t xml:space="preserve"> tono fa’inayan a miwacay to </w:t>
      </w:r>
      <w:proofErr w:type="gramStart"/>
      <w:r>
        <w:rPr>
          <w:rFonts w:asciiTheme="majorHAnsi" w:eastAsia="MS Gothic" w:hAnsiTheme="majorHAnsi"/>
          <w:sz w:val="28"/>
          <w:szCs w:val="28"/>
        </w:rPr>
        <w:t>fafahiyan :</w:t>
      </w:r>
      <w:proofErr w:type="gramEnd"/>
    </w:p>
    <w:p w14:paraId="120A2E1B" w14:textId="59E43D19" w:rsidR="00D61522" w:rsidRDefault="00D61522" w:rsidP="00D61522">
      <w:pPr>
        <w:rPr>
          <w:rFonts w:ascii="標楷體" w:eastAsia="標楷體" w:hAnsi="標楷體"/>
          <w:sz w:val="28"/>
          <w:szCs w:val="28"/>
        </w:rPr>
      </w:pPr>
      <w:r w:rsidRPr="00EF58E2">
        <w:rPr>
          <w:rFonts w:ascii="標楷體" w:eastAsia="標楷體" w:hAnsi="標楷體" w:hint="eastAsia"/>
          <w:sz w:val="28"/>
          <w:szCs w:val="28"/>
        </w:rPr>
        <w:t>締約各國應採取一切適當措施，保證婦女在與男子平等不受任何歧視的條件下，有機會在國際上代表本國政府和參加各國際組織的工作。</w:t>
      </w:r>
    </w:p>
    <w:p w14:paraId="2B978519" w14:textId="0C3B00B1" w:rsidR="00476194" w:rsidRPr="000C52F4" w:rsidRDefault="000C52F4" w:rsidP="00476194">
      <w:pPr>
        <w:rPr>
          <w:rFonts w:asciiTheme="majorHAnsi" w:eastAsia="MS Gothic" w:hAnsiTheme="majorHAnsi"/>
          <w:b/>
          <w:bCs/>
          <w:sz w:val="28"/>
          <w:szCs w:val="28"/>
        </w:rPr>
      </w:pPr>
      <w:r w:rsidRPr="000C52F4">
        <w:rPr>
          <w:rFonts w:ascii="Times New Roman" w:eastAsia="標楷體" w:hAnsi="Times New Roman" w:cs="Times New Roman"/>
          <w:b/>
          <w:bCs/>
          <w:sz w:val="28"/>
          <w:szCs w:val="28"/>
          <w:u w:val="single"/>
        </w:rPr>
        <w:t xml:space="preserve">Saka </w:t>
      </w:r>
      <w:proofErr w:type="gramStart"/>
      <w:r w:rsidRPr="000C52F4">
        <w:rPr>
          <w:rFonts w:ascii="Times New Roman" w:eastAsia="標楷體" w:hAnsi="Times New Roman" w:cs="Times New Roman"/>
          <w:b/>
          <w:bCs/>
          <w:sz w:val="28"/>
          <w:szCs w:val="28"/>
          <w:u w:val="single"/>
        </w:rPr>
        <w:t>siwa</w:t>
      </w:r>
      <w:r>
        <w:rPr>
          <w:rFonts w:ascii="Times New Roman" w:eastAsia="標楷體" w:hAnsi="Times New Roman" w:cs="Times New Roman"/>
          <w:b/>
          <w:bCs/>
          <w:sz w:val="28"/>
          <w:szCs w:val="28"/>
          <w:u w:val="single"/>
        </w:rPr>
        <w:t xml:space="preserve"> </w:t>
      </w:r>
      <w:r w:rsidR="00476194" w:rsidRPr="000C52F4">
        <w:rPr>
          <w:rFonts w:ascii="Times New Roman" w:eastAsia="標楷體" w:hAnsi="Times New Roman" w:cs="Times New Roman"/>
          <w:b/>
          <w:bCs/>
          <w:sz w:val="28"/>
          <w:szCs w:val="28"/>
          <w:u w:val="single"/>
        </w:rPr>
        <w:t xml:space="preserve"> </w:t>
      </w:r>
      <w:r w:rsidR="00476194" w:rsidRPr="000C52F4">
        <w:rPr>
          <w:rFonts w:asciiTheme="majorHAnsi" w:eastAsia="MS Gothic" w:hAnsiTheme="majorHAnsi"/>
          <w:b/>
          <w:bCs/>
          <w:sz w:val="28"/>
          <w:szCs w:val="28"/>
        </w:rPr>
        <w:t>Todongan</w:t>
      </w:r>
      <w:proofErr w:type="gramEnd"/>
      <w:r w:rsidR="00476194" w:rsidRPr="000C52F4">
        <w:rPr>
          <w:rFonts w:asciiTheme="majorHAnsi" w:eastAsia="MS Gothic" w:hAnsiTheme="majorHAnsi"/>
          <w:b/>
          <w:bCs/>
          <w:sz w:val="28"/>
          <w:szCs w:val="28"/>
        </w:rPr>
        <w:t xml:space="preserve"> no kitakit</w:t>
      </w:r>
    </w:p>
    <w:p w14:paraId="33D6CF1F" w14:textId="7F7A271A" w:rsidR="00D61522" w:rsidRPr="00EF58E2" w:rsidRDefault="00D61522" w:rsidP="00D61522">
      <w:pPr>
        <w:rPr>
          <w:rFonts w:ascii="標楷體" w:eastAsia="標楷體" w:hAnsi="標楷體"/>
          <w:sz w:val="28"/>
          <w:szCs w:val="28"/>
        </w:rPr>
      </w:pPr>
      <w:r w:rsidRPr="00EF58E2">
        <w:rPr>
          <w:rFonts w:ascii="標楷體" w:eastAsia="標楷體" w:hAnsi="標楷體" w:hint="eastAsia"/>
          <w:b/>
          <w:bCs/>
          <w:sz w:val="28"/>
          <w:szCs w:val="28"/>
          <w:u w:val="single"/>
        </w:rPr>
        <w:t xml:space="preserve"> </w:t>
      </w:r>
      <w:r w:rsidR="00476194" w:rsidRPr="00EF58E2">
        <w:rPr>
          <w:rFonts w:ascii="標楷體" w:eastAsia="標楷體" w:hAnsi="標楷體" w:hint="eastAsia"/>
          <w:b/>
          <w:bCs/>
          <w:sz w:val="28"/>
          <w:szCs w:val="28"/>
          <w:u w:val="single"/>
        </w:rPr>
        <w:t>第9條</w:t>
      </w:r>
      <w:r w:rsidR="000C52F4">
        <w:rPr>
          <w:rFonts w:ascii="標楷體" w:eastAsia="標楷體" w:hAnsi="標楷體" w:hint="eastAsia"/>
          <w:b/>
          <w:bCs/>
          <w:sz w:val="28"/>
          <w:szCs w:val="28"/>
          <w:u w:val="single"/>
        </w:rPr>
        <w:t xml:space="preserve"> </w:t>
      </w:r>
      <w:r w:rsidRPr="00EF58E2">
        <w:rPr>
          <w:rFonts w:ascii="標楷體" w:eastAsia="標楷體" w:hAnsi="標楷體" w:hint="eastAsia"/>
          <w:b/>
          <w:bCs/>
          <w:sz w:val="28"/>
          <w:szCs w:val="28"/>
          <w:u w:val="single"/>
        </w:rPr>
        <w:t>國籍權</w:t>
      </w:r>
    </w:p>
    <w:p w14:paraId="52D4A8CF" w14:textId="77777777" w:rsidR="00A03BFB" w:rsidRPr="00A03BFB" w:rsidRDefault="00476194" w:rsidP="00A03BFB">
      <w:pPr>
        <w:pStyle w:val="a5"/>
        <w:numPr>
          <w:ilvl w:val="0"/>
          <w:numId w:val="9"/>
        </w:numPr>
        <w:ind w:leftChars="0"/>
        <w:rPr>
          <w:rFonts w:asciiTheme="majorHAnsi" w:eastAsia="MS Gothic" w:hAnsiTheme="majorHAnsi"/>
          <w:sz w:val="28"/>
          <w:szCs w:val="28"/>
        </w:rPr>
      </w:pPr>
      <w:r w:rsidRPr="00A03BFB">
        <w:rPr>
          <w:rFonts w:asciiTheme="majorHAnsi" w:eastAsia="MS Gothic" w:hAnsiTheme="majorHAnsi"/>
          <w:sz w:val="28"/>
          <w:szCs w:val="28"/>
        </w:rPr>
        <w:t xml:space="preserve">O matatlekay to kasakitakit opapaflien ko fafahiyan ato fa’inayan </w:t>
      </w:r>
      <w:r w:rsidR="00A4104D" w:rsidRPr="00A03BFB">
        <w:rPr>
          <w:rFonts w:asciiTheme="majorHAnsi" w:eastAsia="MS Gothic" w:hAnsiTheme="majorHAnsi"/>
          <w:sz w:val="28"/>
          <w:szCs w:val="28"/>
        </w:rPr>
        <w:t xml:space="preserve">ira ko sapiala ato sapifalic roma i </w:t>
      </w:r>
      <w:r w:rsidR="00244A0B" w:rsidRPr="00A03BFB">
        <w:rPr>
          <w:rFonts w:asciiTheme="majorHAnsi" w:eastAsia="MS Gothic" w:hAnsiTheme="majorHAnsi"/>
          <w:sz w:val="28"/>
          <w:szCs w:val="28"/>
        </w:rPr>
        <w:t>miosaw mitker to ngangan no kitakit a malalenay a satodon.</w:t>
      </w:r>
      <w:r w:rsidR="00A03BFB" w:rsidRPr="00A03BFB">
        <w:rPr>
          <w:rFonts w:asciiTheme="majorHAnsi" w:eastAsia="MS Gothic" w:hAnsiTheme="majorHAnsi"/>
          <w:sz w:val="28"/>
          <w:szCs w:val="28"/>
        </w:rPr>
        <w:t xml:space="preserve"> </w:t>
      </w:r>
    </w:p>
    <w:p w14:paraId="435CF127" w14:textId="77777777" w:rsidR="00476194" w:rsidRPr="00A03BFB" w:rsidRDefault="00A03BFB" w:rsidP="00A03BFB">
      <w:pPr>
        <w:pStyle w:val="a5"/>
        <w:ind w:leftChars="0" w:left="360"/>
        <w:rPr>
          <w:rFonts w:ascii="標楷體" w:eastAsia="標楷體" w:hAnsi="標楷體"/>
          <w:sz w:val="28"/>
          <w:szCs w:val="28"/>
        </w:rPr>
      </w:pPr>
      <w:r w:rsidRPr="00A03BFB">
        <w:rPr>
          <w:rFonts w:asciiTheme="majorHAnsi" w:eastAsia="MS Gothic" w:hAnsiTheme="majorHAnsi"/>
          <w:sz w:val="28"/>
          <w:szCs w:val="28"/>
        </w:rPr>
        <w:t>O</w:t>
      </w:r>
      <w:r>
        <w:rPr>
          <w:rFonts w:asciiTheme="majorHAnsi" w:eastAsia="MS Gothic" w:hAnsiTheme="majorHAnsi"/>
          <w:sz w:val="28"/>
          <w:szCs w:val="28"/>
        </w:rPr>
        <w:t xml:space="preserve"> tadamaanan a miwacay</w:t>
      </w:r>
      <w:r w:rsidRPr="00A03BFB">
        <w:rPr>
          <w:rFonts w:asciiTheme="majorHAnsi" w:eastAsia="MS Gothic" w:hAnsiTheme="majorHAnsi"/>
          <w:sz w:val="28"/>
          <w:szCs w:val="28"/>
        </w:rPr>
        <w:t xml:space="preserve"> matatlekay to kasakitakit</w:t>
      </w:r>
    </w:p>
    <w:p w14:paraId="09F02CF8" w14:textId="77777777" w:rsidR="00A03BFB" w:rsidRPr="00F54A90" w:rsidRDefault="00A03BFB" w:rsidP="00F54A90">
      <w:pPr>
        <w:ind w:leftChars="200" w:left="480"/>
        <w:rPr>
          <w:rFonts w:ascii="標楷體" w:eastAsia="標楷體" w:hAnsi="標楷體"/>
          <w:sz w:val="28"/>
          <w:szCs w:val="28"/>
        </w:rPr>
      </w:pPr>
      <w:r w:rsidRPr="00F54A90">
        <w:rPr>
          <w:rFonts w:asciiTheme="majorHAnsi" w:eastAsia="MS Gothic" w:hAnsiTheme="majorHAnsi"/>
          <w:sz w:val="28"/>
          <w:szCs w:val="28"/>
        </w:rPr>
        <w:t>O tadamaanan a miwacay toi kasakitakit a matatlek,</w:t>
      </w:r>
      <w:r w:rsidR="00FC505F" w:rsidRPr="00F54A90">
        <w:rPr>
          <w:rFonts w:asciiTheme="majorHAnsi" w:eastAsia="MS Gothic" w:hAnsiTheme="majorHAnsi"/>
          <w:sz w:val="28"/>
          <w:szCs w:val="28"/>
        </w:rPr>
        <w:t xml:space="preserve"> ano o romaay </w:t>
      </w:r>
      <w:r w:rsidR="001F277A" w:rsidRPr="00F54A90">
        <w:rPr>
          <w:rFonts w:asciiTheme="majorHAnsi" w:eastAsia="MS Gothic" w:hAnsiTheme="majorHAnsi"/>
          <w:sz w:val="28"/>
          <w:szCs w:val="28"/>
        </w:rPr>
        <w:t>a kitakit ko ciramod roma i mamaromodto nikawrira, mifalic to ngangan no kitakit koya fa’inayan i, so’lin caay ka falic ko kitakit a ngangan no fafahi, anomatira</w:t>
      </w:r>
      <w:r w:rsidR="00807061" w:rsidRPr="00F54A90">
        <w:rPr>
          <w:rFonts w:asciiTheme="majorHAnsi" w:eastAsia="MS Gothic" w:hAnsiTheme="majorHAnsi"/>
          <w:sz w:val="28"/>
          <w:szCs w:val="28"/>
        </w:rPr>
        <w:t xml:space="preserve"> o awaayto ko kika no kitakit cingra, an ^cai paci^cihan a pangangan tono fa’inay i cingraan.</w:t>
      </w:r>
      <w:r w:rsidR="001F277A" w:rsidRPr="00F54A90">
        <w:rPr>
          <w:rFonts w:asciiTheme="majorHAnsi" w:eastAsia="MS Gothic" w:hAnsiTheme="majorHAnsi"/>
          <w:sz w:val="28"/>
          <w:szCs w:val="28"/>
        </w:rPr>
        <w:t xml:space="preserve">   </w:t>
      </w:r>
    </w:p>
    <w:p w14:paraId="2B6606C9" w14:textId="47A99967" w:rsidR="00F54A90" w:rsidRDefault="00D61522" w:rsidP="00F54A90">
      <w:pPr>
        <w:rPr>
          <w:rFonts w:ascii="標楷體" w:eastAsia="標楷體" w:hAnsi="標楷體"/>
          <w:sz w:val="28"/>
          <w:szCs w:val="28"/>
        </w:rPr>
      </w:pPr>
      <w:r w:rsidRPr="00EF58E2">
        <w:rPr>
          <w:rFonts w:ascii="標楷體" w:eastAsia="標楷體" w:hAnsi="標楷體" w:hint="eastAsia"/>
          <w:sz w:val="28"/>
          <w:szCs w:val="28"/>
        </w:rPr>
        <w:t xml:space="preserve"> </w:t>
      </w:r>
      <w:r w:rsidR="0003088A">
        <w:rPr>
          <w:rFonts w:ascii="標楷體" w:eastAsia="標楷體" w:hAnsi="標楷體"/>
          <w:sz w:val="28"/>
          <w:szCs w:val="28"/>
        </w:rPr>
        <w:t xml:space="preserve"> </w:t>
      </w:r>
      <w:r w:rsidR="00F54A90" w:rsidRPr="00EF58E2">
        <w:rPr>
          <w:rFonts w:ascii="標楷體" w:eastAsia="標楷體" w:hAnsi="標楷體" w:hint="eastAsia"/>
          <w:sz w:val="28"/>
          <w:szCs w:val="28"/>
        </w:rPr>
        <w:t>締約各國應給予婦女與男子有取得、改變或保留國籍的同等權利。</w:t>
      </w:r>
    </w:p>
    <w:p w14:paraId="176C3E95" w14:textId="0EFA05D5" w:rsidR="000C52F4" w:rsidRDefault="00D61522" w:rsidP="0003088A">
      <w:pPr>
        <w:ind w:firstLineChars="100" w:firstLine="280"/>
        <w:rPr>
          <w:rFonts w:ascii="標楷體" w:eastAsia="標楷體" w:hAnsi="標楷體"/>
          <w:sz w:val="28"/>
          <w:szCs w:val="28"/>
        </w:rPr>
      </w:pPr>
      <w:r w:rsidRPr="00EF58E2">
        <w:rPr>
          <w:rFonts w:ascii="標楷體" w:eastAsia="標楷體" w:hAnsi="標楷體" w:hint="eastAsia"/>
          <w:sz w:val="28"/>
          <w:szCs w:val="28"/>
        </w:rPr>
        <w:t>締約各國應特別保證，與外國人結婚或於婚姻存續期間丈夫改變國籍均</w:t>
      </w:r>
      <w:proofErr w:type="gramStart"/>
      <w:r w:rsidRPr="00EF58E2">
        <w:rPr>
          <w:rFonts w:ascii="標楷體" w:eastAsia="標楷體" w:hAnsi="標楷體" w:hint="eastAsia"/>
          <w:sz w:val="28"/>
          <w:szCs w:val="28"/>
        </w:rPr>
        <w:t>不</w:t>
      </w:r>
      <w:proofErr w:type="gramEnd"/>
      <w:r w:rsidRPr="00EF58E2">
        <w:rPr>
          <w:rFonts w:ascii="標楷體" w:eastAsia="標楷體" w:hAnsi="標楷體" w:hint="eastAsia"/>
          <w:sz w:val="28"/>
          <w:szCs w:val="28"/>
        </w:rPr>
        <w:t>當然改</w:t>
      </w:r>
    </w:p>
    <w:p w14:paraId="5DF9DA2B" w14:textId="2F692E5D" w:rsidR="00D61522" w:rsidRPr="00EF58E2" w:rsidRDefault="00D61522" w:rsidP="0003088A">
      <w:pPr>
        <w:ind w:leftChars="100" w:left="240"/>
        <w:rPr>
          <w:rFonts w:ascii="標楷體" w:eastAsia="標楷體" w:hAnsi="標楷體"/>
          <w:sz w:val="28"/>
          <w:szCs w:val="28"/>
        </w:rPr>
      </w:pPr>
      <w:r w:rsidRPr="00EF58E2">
        <w:rPr>
          <w:rFonts w:ascii="標楷體" w:eastAsia="標楷體" w:hAnsi="標楷體" w:hint="eastAsia"/>
          <w:sz w:val="28"/>
          <w:szCs w:val="28"/>
        </w:rPr>
        <w:t xml:space="preserve">妻子的國籍，使她成為無國籍人，或把丈夫的國籍強加於她。 </w:t>
      </w:r>
    </w:p>
    <w:p w14:paraId="553386AD" w14:textId="77777777" w:rsidR="00F73C0C" w:rsidRPr="00F73C0C" w:rsidRDefault="00F73C0C" w:rsidP="00F73C0C">
      <w:pPr>
        <w:pStyle w:val="a5"/>
        <w:numPr>
          <w:ilvl w:val="0"/>
          <w:numId w:val="9"/>
        </w:numPr>
        <w:ind w:leftChars="0"/>
        <w:rPr>
          <w:rFonts w:asciiTheme="majorHAnsi" w:eastAsia="MS Gothic" w:hAnsiTheme="majorHAnsi"/>
          <w:sz w:val="28"/>
          <w:szCs w:val="28"/>
        </w:rPr>
      </w:pPr>
      <w:r w:rsidRPr="00F73C0C">
        <w:rPr>
          <w:rFonts w:asciiTheme="majorHAnsi" w:eastAsia="MS Gothic" w:hAnsiTheme="majorHAnsi"/>
          <w:sz w:val="28"/>
          <w:szCs w:val="28"/>
        </w:rPr>
        <w:t>O matatlekay to kasakitakit</w:t>
      </w:r>
      <w:r>
        <w:rPr>
          <w:rFonts w:asciiTheme="majorHAnsi" w:eastAsia="MS Gothic" w:hAnsiTheme="majorHAnsi"/>
          <w:sz w:val="28"/>
          <w:szCs w:val="28"/>
        </w:rPr>
        <w:t xml:space="preserve"> </w:t>
      </w:r>
      <w:r w:rsidR="003A6317">
        <w:rPr>
          <w:rFonts w:asciiTheme="majorHAnsi" w:eastAsia="MS Gothic" w:hAnsiTheme="majorHAnsi"/>
          <w:sz w:val="28"/>
          <w:szCs w:val="28"/>
        </w:rPr>
        <w:t xml:space="preserve">toya pakayniay tono wawa a kika no kitakit, opapaflien </w:t>
      </w:r>
      <w:r w:rsidR="003A6317">
        <w:rPr>
          <w:rFonts w:asciiTheme="majorHAnsi" w:eastAsia="MS Gothic" w:hAnsiTheme="majorHAnsi"/>
          <w:sz w:val="28"/>
          <w:szCs w:val="28"/>
        </w:rPr>
        <w:lastRenderedPageBreak/>
        <w:t>ko fafahiyan toya malalenay tono fa’inayan a satodong. O sifana’ ato pinanam a satodong</w:t>
      </w:r>
    </w:p>
    <w:p w14:paraId="34C279A2" w14:textId="77777777" w:rsidR="00D61522" w:rsidRPr="00F73C0C" w:rsidRDefault="00D61522" w:rsidP="00F73C0C">
      <w:pPr>
        <w:pStyle w:val="a5"/>
        <w:ind w:leftChars="0" w:left="360"/>
        <w:rPr>
          <w:rFonts w:ascii="標楷體" w:eastAsia="標楷體" w:hAnsi="標楷體"/>
          <w:sz w:val="28"/>
          <w:szCs w:val="28"/>
        </w:rPr>
      </w:pPr>
      <w:r w:rsidRPr="00F73C0C">
        <w:rPr>
          <w:rFonts w:ascii="標楷體" w:eastAsia="標楷體" w:hAnsi="標楷體" w:hint="eastAsia"/>
          <w:sz w:val="28"/>
          <w:szCs w:val="28"/>
        </w:rPr>
        <w:t>締約各國在關於子女的國籍方面，應給予婦女與男子平等的權利</w:t>
      </w:r>
    </w:p>
    <w:p w14:paraId="23C10D13" w14:textId="77777777" w:rsidR="003A6317" w:rsidRPr="00A23FD8" w:rsidRDefault="00D61522" w:rsidP="00D61522">
      <w:pPr>
        <w:rPr>
          <w:rFonts w:asciiTheme="majorHAnsi" w:hAnsiTheme="majorHAnsi"/>
          <w:sz w:val="28"/>
          <w:szCs w:val="28"/>
        </w:rPr>
      </w:pPr>
      <w:r w:rsidRPr="003A6317">
        <w:rPr>
          <w:rFonts w:ascii="標楷體" w:eastAsia="標楷體" w:hAnsi="標楷體" w:hint="eastAsia"/>
          <w:b/>
          <w:bCs/>
          <w:sz w:val="28"/>
          <w:szCs w:val="28"/>
          <w:u w:val="single"/>
        </w:rPr>
        <w:t xml:space="preserve">第10條 </w:t>
      </w:r>
      <w:r w:rsidR="003A6317" w:rsidRPr="003A6317">
        <w:rPr>
          <w:rFonts w:asciiTheme="majorHAnsi" w:eastAsia="MS Gothic" w:hAnsiTheme="majorHAnsi"/>
          <w:sz w:val="28"/>
          <w:szCs w:val="28"/>
        </w:rPr>
        <w:t>O sifana</w:t>
      </w:r>
      <w:proofErr w:type="gramStart"/>
      <w:r w:rsidR="003A6317" w:rsidRPr="003A6317">
        <w:rPr>
          <w:rFonts w:asciiTheme="majorHAnsi" w:eastAsia="MS Gothic" w:hAnsiTheme="majorHAnsi"/>
          <w:sz w:val="28"/>
          <w:szCs w:val="28"/>
        </w:rPr>
        <w:t>’</w:t>
      </w:r>
      <w:proofErr w:type="gramEnd"/>
      <w:r w:rsidR="003A6317" w:rsidRPr="003A6317">
        <w:rPr>
          <w:rFonts w:asciiTheme="majorHAnsi" w:eastAsia="MS Gothic" w:hAnsiTheme="majorHAnsi"/>
          <w:sz w:val="28"/>
          <w:szCs w:val="28"/>
        </w:rPr>
        <w:t xml:space="preserve"> ato pinanam a satodong</w:t>
      </w:r>
      <w:r w:rsidR="003A6317">
        <w:rPr>
          <w:rFonts w:asciiTheme="majorHAnsi" w:eastAsia="MS Gothic" w:hAnsiTheme="majorHAnsi"/>
          <w:sz w:val="28"/>
          <w:szCs w:val="28"/>
        </w:rPr>
        <w:t xml:space="preserve">, </w:t>
      </w:r>
      <w:r w:rsidR="00D4701B">
        <w:rPr>
          <w:rFonts w:asciiTheme="majorHAnsi" w:eastAsia="MS Gothic" w:hAnsiTheme="majorHAnsi"/>
          <w:sz w:val="28"/>
          <w:szCs w:val="28"/>
        </w:rPr>
        <w:t>ato ma</w:t>
      </w:r>
      <w:r w:rsidR="00970BD8">
        <w:rPr>
          <w:rFonts w:asciiTheme="majorHAnsi" w:eastAsia="MS Gothic" w:hAnsiTheme="majorHAnsi"/>
          <w:sz w:val="28"/>
          <w:szCs w:val="28"/>
        </w:rPr>
        <w:t>r</w:t>
      </w:r>
      <w:r w:rsidR="00D4701B" w:rsidRPr="00E711E7">
        <w:rPr>
          <w:rFonts w:asciiTheme="majorHAnsi" w:eastAsia="MS Gothic" w:hAnsiTheme="majorHAnsi"/>
          <w:i/>
          <w:sz w:val="28"/>
          <w:szCs w:val="28"/>
        </w:rPr>
        <w:t>a</w:t>
      </w:r>
      <w:r w:rsidR="00D4701B">
        <w:rPr>
          <w:rFonts w:asciiTheme="majorHAnsi" w:eastAsia="MS Gothic" w:hAnsiTheme="majorHAnsi"/>
          <w:sz w:val="28"/>
          <w:szCs w:val="28"/>
        </w:rPr>
        <w:t>pot koya pisanka tono ‘ontoan ato sakaira toya pi saharaka a ci sofoc a fana’ a satodong.</w:t>
      </w:r>
    </w:p>
    <w:p w14:paraId="401F67D8" w14:textId="77777777" w:rsidR="00D61522" w:rsidRPr="00EF58E2" w:rsidRDefault="00D61522" w:rsidP="00D61522">
      <w:pPr>
        <w:rPr>
          <w:rFonts w:ascii="標楷體" w:eastAsia="標楷體" w:hAnsi="標楷體"/>
          <w:sz w:val="28"/>
          <w:szCs w:val="28"/>
        </w:rPr>
      </w:pPr>
      <w:r w:rsidRPr="00EF58E2">
        <w:rPr>
          <w:rFonts w:ascii="標楷體" w:eastAsia="標楷體" w:hAnsi="標楷體" w:hint="eastAsia"/>
          <w:b/>
          <w:bCs/>
          <w:sz w:val="28"/>
          <w:szCs w:val="28"/>
          <w:u w:val="single"/>
        </w:rPr>
        <w:t xml:space="preserve">  教育和培訓權利，包括參加體育和獲取計畫生育知識的權利</w:t>
      </w:r>
    </w:p>
    <w:p w14:paraId="0FDFB06C" w14:textId="77777777" w:rsidR="00A23FD8" w:rsidRDefault="00A23FD8" w:rsidP="00D61522">
      <w:pPr>
        <w:rPr>
          <w:rFonts w:ascii="標楷體" w:eastAsia="標楷體" w:hAnsi="標楷體"/>
          <w:sz w:val="28"/>
          <w:szCs w:val="28"/>
        </w:rPr>
      </w:pPr>
      <w:r w:rsidRPr="00A03BFB">
        <w:rPr>
          <w:rFonts w:asciiTheme="majorHAnsi" w:eastAsia="MS Gothic" w:hAnsiTheme="majorHAnsi"/>
          <w:sz w:val="28"/>
          <w:szCs w:val="28"/>
        </w:rPr>
        <w:t>O matatlekay to kasakitakit</w:t>
      </w:r>
      <w:r>
        <w:rPr>
          <w:rFonts w:asciiTheme="majorHAnsi" w:eastAsia="MS Gothic" w:hAnsiTheme="majorHAnsi"/>
          <w:sz w:val="28"/>
          <w:szCs w:val="28"/>
        </w:rPr>
        <w:t xml:space="preserve"> a</w:t>
      </w:r>
      <w:r w:rsidRPr="00A03BFB">
        <w:rPr>
          <w:rFonts w:asciiTheme="majorHAnsi" w:eastAsia="MS Gothic" w:hAnsiTheme="majorHAnsi"/>
          <w:sz w:val="28"/>
          <w:szCs w:val="28"/>
        </w:rPr>
        <w:t xml:space="preserve"> </w:t>
      </w:r>
      <w:r>
        <w:rPr>
          <w:rFonts w:asciiTheme="majorHAnsi" w:eastAsia="MS Gothic" w:hAnsiTheme="majorHAnsi"/>
          <w:sz w:val="28"/>
          <w:szCs w:val="28"/>
        </w:rPr>
        <w:t>milahci a palasawad to polong noya matatodongay to pi</w:t>
      </w:r>
      <w:r w:rsidRPr="00CB6A76">
        <w:rPr>
          <w:rFonts w:asciiTheme="majorHAnsi" w:eastAsia="MS Gothic" w:hAnsiTheme="majorHAnsi"/>
          <w:sz w:val="28"/>
          <w:szCs w:val="28"/>
        </w:rPr>
        <w:t>^pec</w:t>
      </w:r>
      <w:r>
        <w:rPr>
          <w:rFonts w:asciiTheme="majorHAnsi" w:eastAsia="MS Gothic" w:hAnsiTheme="majorHAnsi"/>
          <w:sz w:val="28"/>
          <w:szCs w:val="28"/>
        </w:rPr>
        <w:t xml:space="preserve"> to fafahiyan a kalodmak</w:t>
      </w:r>
      <w:r w:rsidR="00E711E7">
        <w:rPr>
          <w:rFonts w:asciiTheme="majorHAnsi" w:eastAsia="MS Gothic" w:hAnsiTheme="majorHAnsi"/>
          <w:sz w:val="28"/>
          <w:szCs w:val="28"/>
        </w:rPr>
        <w:t>,</w:t>
      </w:r>
      <w:r w:rsidR="00844206">
        <w:rPr>
          <w:rFonts w:asciiTheme="majorHAnsi" w:eastAsia="MS Gothic" w:hAnsiTheme="majorHAnsi"/>
          <w:sz w:val="28"/>
          <w:szCs w:val="28"/>
        </w:rPr>
        <w:t xml:space="preserve"> miwacay</w:t>
      </w:r>
      <w:r w:rsidR="0001719F">
        <w:rPr>
          <w:rFonts w:asciiTheme="minorEastAsia" w:hAnsiTheme="minorEastAsia" w:hint="eastAsia"/>
          <w:sz w:val="28"/>
          <w:szCs w:val="28"/>
        </w:rPr>
        <w:t xml:space="preserve"> </w:t>
      </w:r>
      <w:r w:rsidR="0001719F">
        <w:rPr>
          <w:rFonts w:asciiTheme="majorHAnsi" w:eastAsia="MS Gothic" w:hAnsiTheme="majorHAnsi"/>
          <w:sz w:val="28"/>
          <w:szCs w:val="28"/>
        </w:rPr>
        <w:t>itini to kiyoikoan milicaday tono fa’</w:t>
      </w:r>
      <w:r w:rsidR="00041B5A">
        <w:rPr>
          <w:rFonts w:asciiTheme="majorHAnsi" w:eastAsia="MS Gothic" w:hAnsiTheme="majorHAnsi"/>
          <w:sz w:val="28"/>
          <w:szCs w:val="28"/>
        </w:rPr>
        <w:t>inayan a s</w:t>
      </w:r>
      <w:r w:rsidR="0001719F">
        <w:rPr>
          <w:rFonts w:asciiTheme="majorHAnsi" w:eastAsia="MS Gothic" w:hAnsiTheme="majorHAnsi"/>
          <w:sz w:val="28"/>
          <w:szCs w:val="28"/>
        </w:rPr>
        <w:t>atodong</w:t>
      </w:r>
      <w:r w:rsidR="00041B5A">
        <w:rPr>
          <w:rFonts w:asciiTheme="majorHAnsi" w:eastAsia="MS Gothic" w:hAnsiTheme="majorHAnsi"/>
          <w:sz w:val="28"/>
          <w:szCs w:val="28"/>
        </w:rPr>
        <w:t>an</w:t>
      </w:r>
      <w:r w:rsidR="0001719F">
        <w:rPr>
          <w:rFonts w:asciiTheme="majorHAnsi" w:eastAsia="MS Gothic" w:hAnsiTheme="majorHAnsi"/>
          <w:sz w:val="28"/>
          <w:szCs w:val="28"/>
        </w:rPr>
        <w:t>,</w:t>
      </w:r>
      <w:r w:rsidR="00041B5A">
        <w:rPr>
          <w:rFonts w:asciiTheme="majorHAnsi" w:eastAsia="MS Gothic" w:hAnsiTheme="majorHAnsi"/>
          <w:sz w:val="28"/>
          <w:szCs w:val="28"/>
        </w:rPr>
        <w:t xml:space="preserve"> tada o pakayniay i pawacayto nikalaleng i paranaan no fafahiyan ato no fa’inaya</w:t>
      </w:r>
      <w:r w:rsidR="00C067CB">
        <w:rPr>
          <w:rFonts w:asciiTheme="majorHAnsi" w:eastAsia="MS Gothic" w:hAnsiTheme="majorHAnsi"/>
          <w:sz w:val="28"/>
          <w:szCs w:val="28"/>
        </w:rPr>
        <w:t>:</w:t>
      </w:r>
      <w:r w:rsidR="00927992">
        <w:rPr>
          <w:rFonts w:asciiTheme="majorHAnsi" w:eastAsia="MS Gothic" w:hAnsiTheme="majorHAnsi"/>
          <w:sz w:val="28"/>
          <w:szCs w:val="28"/>
        </w:rPr>
        <w:t xml:space="preserve"> ikalomaan </w:t>
      </w:r>
      <w:r w:rsidR="006647F7">
        <w:rPr>
          <w:rFonts w:asciiTheme="majorHAnsi" w:eastAsia="MS Gothic" w:hAnsiTheme="majorHAnsi"/>
          <w:sz w:val="28"/>
          <w:szCs w:val="28"/>
        </w:rPr>
        <w:t xml:space="preserve">no kiyoiko no </w:t>
      </w:r>
    </w:p>
    <w:p w14:paraId="137FE8BE" w14:textId="77777777" w:rsidR="006647F7" w:rsidRDefault="00D61522" w:rsidP="00D61522">
      <w:pPr>
        <w:rPr>
          <w:rFonts w:ascii="標楷體" w:eastAsia="標楷體" w:hAnsi="標楷體"/>
          <w:sz w:val="28"/>
          <w:szCs w:val="28"/>
        </w:rPr>
      </w:pPr>
      <w:r w:rsidRPr="00EF58E2">
        <w:rPr>
          <w:rFonts w:ascii="標楷體" w:eastAsia="標楷體" w:hAnsi="標楷體" w:hint="eastAsia"/>
          <w:sz w:val="28"/>
          <w:szCs w:val="28"/>
        </w:rPr>
        <w:t>締約各國應採取一切適當措施以消除對婦女的歧視，以保證婦女在教育方面享與男子平等的權利，特別是在男女平等的基礎上保證：</w:t>
      </w:r>
    </w:p>
    <w:p w14:paraId="2D107BC5" w14:textId="77777777" w:rsidR="00D556EA" w:rsidRPr="00D556EA" w:rsidRDefault="006647F7" w:rsidP="00D556EA">
      <w:pPr>
        <w:pStyle w:val="a5"/>
        <w:numPr>
          <w:ilvl w:val="0"/>
          <w:numId w:val="12"/>
        </w:numPr>
        <w:ind w:leftChars="0" w:left="357"/>
        <w:rPr>
          <w:rFonts w:ascii="標楷體" w:eastAsia="標楷體" w:hAnsi="標楷體"/>
          <w:sz w:val="28"/>
          <w:szCs w:val="28"/>
        </w:rPr>
      </w:pPr>
      <w:r w:rsidRPr="006647F7">
        <w:rPr>
          <w:rFonts w:asciiTheme="majorHAnsi" w:eastAsia="MS Gothic" w:hAnsiTheme="majorHAnsi"/>
          <w:sz w:val="28"/>
          <w:szCs w:val="28"/>
        </w:rPr>
        <w:t>ikalomaan no kiyoiko a kalodmak, ano i tokayay i niyaro</w:t>
      </w:r>
      <w:proofErr w:type="gramStart"/>
      <w:r w:rsidRPr="006647F7">
        <w:rPr>
          <w:rFonts w:asciiTheme="majorHAnsi" w:eastAsia="MS Gothic" w:hAnsiTheme="majorHAnsi"/>
          <w:sz w:val="28"/>
          <w:szCs w:val="28"/>
        </w:rPr>
        <w:t>’</w:t>
      </w:r>
      <w:proofErr w:type="gramEnd"/>
      <w:r w:rsidRPr="006647F7">
        <w:rPr>
          <w:rFonts w:asciiTheme="majorHAnsi" w:eastAsia="MS Gothic" w:hAnsiTheme="majorHAnsi"/>
          <w:sz w:val="28"/>
          <w:szCs w:val="28"/>
        </w:rPr>
        <w:t xml:space="preserve">ay, i sarocoday ato midamaan paka’alato yo </w:t>
      </w:r>
      <w:r w:rsidR="003B1B3E">
        <w:rPr>
          <w:rFonts w:asciiTheme="majorHAnsi" w:eastAsia="MS Gothic" w:hAnsiTheme="majorHAnsi"/>
          <w:sz w:val="28"/>
          <w:szCs w:val="28"/>
        </w:rPr>
        <w:t>i</w:t>
      </w:r>
      <w:r w:rsidRPr="006647F7">
        <w:rPr>
          <w:rFonts w:asciiTheme="majorHAnsi" w:eastAsia="MS Gothic" w:hAnsiTheme="majorHAnsi"/>
          <w:sz w:val="28"/>
          <w:szCs w:val="28"/>
        </w:rPr>
        <w:t xml:space="preserve"> </w:t>
      </w:r>
      <w:r w:rsidR="003B1B3E">
        <w:rPr>
          <w:rFonts w:asciiTheme="majorHAnsi" w:eastAsia="MS Gothic" w:hAnsiTheme="majorHAnsi"/>
          <w:sz w:val="28"/>
          <w:szCs w:val="28"/>
        </w:rPr>
        <w:t>‘ayaw</w:t>
      </w:r>
      <w:r w:rsidRPr="006647F7">
        <w:rPr>
          <w:rFonts w:asciiTheme="majorHAnsi" w:eastAsia="MS Gothic" w:hAnsiTheme="majorHAnsi"/>
          <w:sz w:val="28"/>
          <w:szCs w:val="28"/>
        </w:rPr>
        <w:t>a tayal</w:t>
      </w:r>
      <w:r w:rsidRPr="006647F7">
        <w:rPr>
          <w:rFonts w:ascii="標楷體" w:eastAsia="標楷體" w:hAnsi="標楷體" w:hint="eastAsia"/>
          <w:sz w:val="28"/>
          <w:szCs w:val="28"/>
        </w:rPr>
        <w:t>、</w:t>
      </w:r>
      <w:r>
        <w:rPr>
          <w:rFonts w:asciiTheme="majorHAnsi" w:eastAsia="MS Gothic" w:hAnsiTheme="majorHAnsi"/>
          <w:sz w:val="28"/>
          <w:szCs w:val="28"/>
        </w:rPr>
        <w:t>paka’alato yo minana</w:t>
      </w:r>
      <w:r w:rsidR="002056C5">
        <w:rPr>
          <w:rFonts w:asciiTheme="majorHAnsi" w:eastAsia="MS Gothic" w:hAnsiTheme="majorHAnsi"/>
          <w:sz w:val="28"/>
          <w:szCs w:val="28"/>
        </w:rPr>
        <w:t>mho i to’ek</w:t>
      </w:r>
      <w:r w:rsidR="003B1B3E">
        <w:rPr>
          <w:rFonts w:asciiTheme="majorHAnsi" w:eastAsia="MS Gothic" w:hAnsiTheme="majorHAnsi"/>
          <w:sz w:val="28"/>
          <w:szCs w:val="28"/>
        </w:rPr>
        <w:t xml:space="preserve"> ato fnek a wacayan irako nika lcadan to kacipinangan</w:t>
      </w:r>
      <w:r w:rsidR="003B1B3E" w:rsidRPr="006647F7">
        <w:rPr>
          <w:rFonts w:ascii="標楷體" w:eastAsia="標楷體" w:hAnsi="標楷體" w:hint="eastAsia"/>
          <w:sz w:val="28"/>
          <w:szCs w:val="28"/>
        </w:rPr>
        <w:t>條件</w:t>
      </w:r>
      <w:r w:rsidR="003B1B3E">
        <w:rPr>
          <w:rFonts w:ascii="標楷體" w:eastAsia="標楷體" w:hAnsi="標楷體" w:hint="eastAsia"/>
          <w:sz w:val="28"/>
          <w:szCs w:val="28"/>
        </w:rPr>
        <w:t xml:space="preserve">. </w:t>
      </w:r>
      <w:r w:rsidR="003B1B3E">
        <w:rPr>
          <w:rFonts w:asciiTheme="majorHAnsi" w:eastAsia="MS Gothic" w:hAnsiTheme="majorHAnsi"/>
          <w:sz w:val="28"/>
          <w:szCs w:val="28"/>
        </w:rPr>
        <w:t>i</w:t>
      </w:r>
      <w:r w:rsidR="003B1B3E" w:rsidRPr="006647F7">
        <w:rPr>
          <w:rFonts w:asciiTheme="majorHAnsi" w:eastAsia="MS Gothic" w:hAnsiTheme="majorHAnsi"/>
          <w:sz w:val="28"/>
          <w:szCs w:val="28"/>
        </w:rPr>
        <w:t xml:space="preserve"> </w:t>
      </w:r>
      <w:proofErr w:type="gramStart"/>
      <w:r w:rsidR="003B1B3E">
        <w:rPr>
          <w:rFonts w:asciiTheme="majorHAnsi" w:eastAsia="MS Gothic" w:hAnsiTheme="majorHAnsi"/>
          <w:sz w:val="28"/>
          <w:szCs w:val="28"/>
        </w:rPr>
        <w:t>‘</w:t>
      </w:r>
      <w:proofErr w:type="gramEnd"/>
      <w:r w:rsidR="003B1B3E">
        <w:rPr>
          <w:rFonts w:asciiTheme="majorHAnsi" w:eastAsia="MS Gothic" w:hAnsiTheme="majorHAnsi"/>
          <w:sz w:val="28"/>
          <w:szCs w:val="28"/>
        </w:rPr>
        <w:t xml:space="preserve">ayaw no kiyoiko lalen </w:t>
      </w:r>
      <w:r w:rsidR="00B3566D" w:rsidRPr="00EF58E2">
        <w:rPr>
          <w:rFonts w:ascii="標楷體" w:eastAsia="標楷體" w:hAnsi="標楷體" w:hint="eastAsia"/>
          <w:sz w:val="28"/>
          <w:szCs w:val="28"/>
        </w:rPr>
        <w:t>、</w:t>
      </w:r>
      <w:r w:rsidR="003B1B3E">
        <w:rPr>
          <w:rFonts w:asciiTheme="majorHAnsi" w:eastAsia="MS Gothic" w:hAnsiTheme="majorHAnsi"/>
          <w:sz w:val="28"/>
          <w:szCs w:val="28"/>
        </w:rPr>
        <w:t xml:space="preserve">a </w:t>
      </w:r>
      <w:r w:rsidR="00B3566D">
        <w:rPr>
          <w:rFonts w:asciiTheme="majorHAnsi" w:eastAsia="MS Gothic" w:hAnsiTheme="majorHAnsi"/>
          <w:sz w:val="28"/>
          <w:szCs w:val="28"/>
        </w:rPr>
        <w:t xml:space="preserve">no lcaday a </w:t>
      </w:r>
      <w:r w:rsidR="00051669">
        <w:rPr>
          <w:rFonts w:asciiTheme="majorHAnsi" w:eastAsia="MS Gothic" w:hAnsiTheme="majorHAnsi"/>
          <w:sz w:val="28"/>
          <w:szCs w:val="28"/>
        </w:rPr>
        <w:t xml:space="preserve">patosokan </w:t>
      </w:r>
      <w:r w:rsidR="003B1B3E">
        <w:rPr>
          <w:rFonts w:asciiTheme="majorHAnsi" w:eastAsia="MS Gothic" w:hAnsiTheme="majorHAnsi"/>
          <w:sz w:val="28"/>
          <w:szCs w:val="28"/>
        </w:rPr>
        <w:t>kiyoiko</w:t>
      </w:r>
      <w:r w:rsidR="00B3566D" w:rsidRPr="00EF58E2">
        <w:rPr>
          <w:rFonts w:ascii="標楷體" w:eastAsia="標楷體" w:hAnsi="標楷體" w:hint="eastAsia"/>
          <w:sz w:val="28"/>
          <w:szCs w:val="28"/>
        </w:rPr>
        <w:t>、</w:t>
      </w:r>
      <w:r w:rsidR="003B1B3E">
        <w:rPr>
          <w:rFonts w:asciiTheme="majorHAnsi" w:eastAsia="MS Gothic" w:hAnsiTheme="majorHAnsi"/>
          <w:sz w:val="28"/>
          <w:szCs w:val="28"/>
        </w:rPr>
        <w:t>fnek no tayal</w:t>
      </w:r>
      <w:r w:rsidR="00B3566D" w:rsidRPr="00EF58E2">
        <w:rPr>
          <w:rFonts w:ascii="標楷體" w:eastAsia="標楷體" w:hAnsi="標楷體" w:hint="eastAsia"/>
          <w:sz w:val="28"/>
          <w:szCs w:val="28"/>
        </w:rPr>
        <w:t>、</w:t>
      </w:r>
      <w:r w:rsidR="00B41D6E">
        <w:rPr>
          <w:rFonts w:ascii="微軟正黑體" w:eastAsia="微軟正黑體" w:hAnsi="微軟正黑體" w:cs="微軟正黑體" w:hint="eastAsia"/>
          <w:sz w:val="28"/>
          <w:szCs w:val="28"/>
        </w:rPr>
        <w:t>t</w:t>
      </w:r>
      <w:r w:rsidR="00B41D6E">
        <w:rPr>
          <w:rFonts w:ascii="微軟正黑體" w:eastAsia="微軟正黑體" w:hAnsi="微軟正黑體" w:cs="微軟正黑體"/>
          <w:sz w:val="28"/>
          <w:szCs w:val="28"/>
        </w:rPr>
        <w:t>ked a tayal ato tadamanay a takaraway a kiyoiko ato m</w:t>
      </w:r>
      <w:r w:rsidR="004F558E">
        <w:rPr>
          <w:rFonts w:ascii="微軟正黑體" w:eastAsia="微軟正黑體" w:hAnsi="微軟正黑體" w:cs="微軟正黑體"/>
          <w:sz w:val="28"/>
          <w:szCs w:val="28"/>
        </w:rPr>
        <w:t>asamaamaanay n</w:t>
      </w:r>
      <w:r w:rsidR="00B41D6E">
        <w:rPr>
          <w:rFonts w:ascii="微軟正黑體" w:eastAsia="微軟正黑體" w:hAnsi="微軟正黑體" w:cs="微軟正黑體"/>
          <w:sz w:val="28"/>
          <w:szCs w:val="28"/>
        </w:rPr>
        <w:t>o pinanam i tayal a halalan, kapipawacay o malalenayto</w:t>
      </w:r>
      <w:r w:rsidR="005E42EB">
        <w:rPr>
          <w:rFonts w:ascii="微軟正黑體" w:eastAsia="微軟正黑體" w:hAnsi="微軟正黑體" w:cs="微軟正黑體"/>
          <w:sz w:val="28"/>
          <w:szCs w:val="28"/>
        </w:rPr>
        <w:t xml:space="preserve"> ko</w:t>
      </w:r>
      <w:r w:rsidR="00B41D6E">
        <w:rPr>
          <w:rFonts w:ascii="微軟正黑體" w:eastAsia="微軟正黑體" w:hAnsi="微軟正黑體" w:cs="微軟正黑體"/>
          <w:sz w:val="28"/>
          <w:szCs w:val="28"/>
        </w:rPr>
        <w:t xml:space="preserve"> kalomaamaan.</w:t>
      </w:r>
      <w:r w:rsidR="00B3566D">
        <w:rPr>
          <w:rFonts w:ascii="微軟正黑體" w:eastAsia="微軟正黑體" w:hAnsi="微軟正黑體" w:cs="微軟正黑體"/>
          <w:sz w:val="28"/>
          <w:szCs w:val="28"/>
        </w:rPr>
        <w:t xml:space="preserve"> </w:t>
      </w:r>
    </w:p>
    <w:p w14:paraId="6C68F7A0" w14:textId="77777777" w:rsidR="00D61522" w:rsidRPr="006647F7" w:rsidRDefault="00D61522" w:rsidP="00B41D6E">
      <w:pPr>
        <w:pStyle w:val="a5"/>
        <w:ind w:leftChars="0" w:left="357"/>
        <w:rPr>
          <w:rFonts w:ascii="標楷體" w:eastAsia="標楷體" w:hAnsi="標楷體"/>
          <w:sz w:val="28"/>
          <w:szCs w:val="28"/>
        </w:rPr>
      </w:pPr>
      <w:r w:rsidRPr="006647F7">
        <w:rPr>
          <w:rFonts w:ascii="標楷體" w:eastAsia="標楷體" w:hAnsi="標楷體" w:hint="eastAsia"/>
          <w:sz w:val="28"/>
          <w:szCs w:val="28"/>
        </w:rPr>
        <w:t>在各類教育機構，不論其在城市或農村，在專業和職業輔導、取得學習機會和文憑等方面都有相同的條件。在學前教育、普通教育、技術、專業和高等技術教育以及各種職業培訓方面，都應保證這種平等；</w:t>
      </w:r>
    </w:p>
    <w:p w14:paraId="11F0A4C5" w14:textId="77777777" w:rsidR="00051669" w:rsidRPr="00051669" w:rsidRDefault="00051669" w:rsidP="00051669">
      <w:pPr>
        <w:pStyle w:val="a5"/>
        <w:numPr>
          <w:ilvl w:val="0"/>
          <w:numId w:val="12"/>
        </w:numPr>
        <w:ind w:leftChars="0"/>
        <w:rPr>
          <w:rFonts w:ascii="標楷體" w:eastAsia="標楷體" w:hAnsi="標楷體"/>
          <w:sz w:val="28"/>
          <w:szCs w:val="28"/>
        </w:rPr>
      </w:pPr>
      <w:r>
        <w:rPr>
          <w:rFonts w:asciiTheme="majorHAnsi" w:eastAsia="MS Gothic" w:hAnsiTheme="majorHAnsi"/>
          <w:sz w:val="28"/>
          <w:szCs w:val="28"/>
        </w:rPr>
        <w:t>patosokan lkad sking pinangan no singsi kamaro</w:t>
      </w:r>
      <w:r w:rsidR="00931075">
        <w:rPr>
          <w:rFonts w:asciiTheme="majorHAnsi" w:eastAsia="MS Gothic" w:hAnsiTheme="majorHAnsi"/>
          <w:sz w:val="28"/>
          <w:szCs w:val="28"/>
        </w:rPr>
        <w:t xml:space="preserve">’an picodadan ato </w:t>
      </w:r>
      <w:r w:rsidR="005E3A5F">
        <w:rPr>
          <w:rFonts w:asciiTheme="majorHAnsi" w:eastAsia="MS Gothic" w:hAnsiTheme="majorHAnsi"/>
          <w:sz w:val="28"/>
          <w:szCs w:val="28"/>
        </w:rPr>
        <w:t xml:space="preserve">o kalolako no lalosidan o malcaday a ma^min: </w:t>
      </w:r>
    </w:p>
    <w:p w14:paraId="57EDE5EB" w14:textId="77777777" w:rsidR="00D61522" w:rsidRPr="00051669" w:rsidRDefault="00051669" w:rsidP="00051669">
      <w:pPr>
        <w:pStyle w:val="a5"/>
        <w:ind w:leftChars="0" w:left="720"/>
        <w:rPr>
          <w:rFonts w:ascii="標楷體" w:eastAsia="標楷體" w:hAnsi="標楷體"/>
          <w:sz w:val="28"/>
          <w:szCs w:val="28"/>
        </w:rPr>
      </w:pPr>
      <w:r w:rsidRPr="00051669">
        <w:rPr>
          <w:rFonts w:ascii="微軟正黑體" w:eastAsia="微軟正黑體" w:hAnsi="微軟正黑體" w:cs="微軟正黑體"/>
          <w:sz w:val="28"/>
          <w:szCs w:val="28"/>
        </w:rPr>
        <w:t xml:space="preserve"> </w:t>
      </w:r>
      <w:r w:rsidR="00D61522" w:rsidRPr="00051669">
        <w:rPr>
          <w:rFonts w:ascii="標楷體" w:eastAsia="標楷體" w:hAnsi="標楷體" w:hint="eastAsia"/>
          <w:sz w:val="28"/>
          <w:szCs w:val="28"/>
        </w:rPr>
        <w:t>課程、考試、師資的標準、校舍和設備的質量一律相同；</w:t>
      </w:r>
    </w:p>
    <w:p w14:paraId="5C9A45BB" w14:textId="77777777" w:rsidR="00580325" w:rsidRPr="00580325" w:rsidRDefault="00D61522" w:rsidP="00580325">
      <w:pPr>
        <w:pStyle w:val="a5"/>
        <w:numPr>
          <w:ilvl w:val="0"/>
          <w:numId w:val="12"/>
        </w:numPr>
        <w:ind w:leftChars="0"/>
        <w:rPr>
          <w:rFonts w:ascii="標楷體" w:eastAsia="標楷體" w:hAnsi="標楷體"/>
          <w:sz w:val="28"/>
          <w:szCs w:val="28"/>
        </w:rPr>
      </w:pPr>
      <w:r w:rsidRPr="00EF58E2">
        <w:rPr>
          <w:rFonts w:ascii="標楷體" w:eastAsia="標楷體" w:hAnsi="標楷體" w:hint="eastAsia"/>
          <w:sz w:val="28"/>
          <w:szCs w:val="28"/>
        </w:rPr>
        <w:t xml:space="preserve"> </w:t>
      </w:r>
      <w:r w:rsidR="009E1967">
        <w:rPr>
          <w:rFonts w:asciiTheme="majorHAnsi" w:eastAsia="MS Gothic" w:hAnsiTheme="majorHAnsi"/>
          <w:sz w:val="28"/>
          <w:szCs w:val="28"/>
        </w:rPr>
        <w:t>o sapipalasawadaw i kaloslal ato</w:t>
      </w:r>
      <w:r w:rsidR="005F24F8">
        <w:rPr>
          <w:rFonts w:asciiTheme="majorHAnsi" w:eastAsia="MS Gothic" w:hAnsiTheme="majorHAnsi"/>
          <w:sz w:val="28"/>
          <w:szCs w:val="28"/>
        </w:rPr>
        <w:t xml:space="preserve"> kalolalan</w:t>
      </w:r>
      <w:r w:rsidR="00896D58">
        <w:rPr>
          <w:rFonts w:asciiTheme="majorHAnsi" w:eastAsia="MS Gothic" w:hAnsiTheme="majorHAnsi"/>
          <w:sz w:val="28"/>
          <w:szCs w:val="28"/>
        </w:rPr>
        <w:t xml:space="preserve"> </w:t>
      </w:r>
      <w:r w:rsidR="005F24F8">
        <w:rPr>
          <w:rFonts w:asciiTheme="majorHAnsi" w:eastAsia="MS Gothic" w:hAnsiTheme="majorHAnsi"/>
          <w:sz w:val="28"/>
          <w:szCs w:val="28"/>
        </w:rPr>
        <w:t>no</w:t>
      </w:r>
      <w:r w:rsidR="00896D58">
        <w:rPr>
          <w:rFonts w:asciiTheme="majorHAnsi" w:eastAsia="MS Gothic" w:hAnsiTheme="majorHAnsi"/>
          <w:sz w:val="28"/>
          <w:szCs w:val="28"/>
        </w:rPr>
        <w:t xml:space="preserve"> mipakafana</w:t>
      </w:r>
      <w:proofErr w:type="gramStart"/>
      <w:r w:rsidR="00896D58">
        <w:rPr>
          <w:rFonts w:asciiTheme="majorHAnsi" w:eastAsia="MS Gothic" w:hAnsiTheme="majorHAnsi"/>
          <w:sz w:val="28"/>
          <w:szCs w:val="28"/>
        </w:rPr>
        <w:t>’</w:t>
      </w:r>
      <w:proofErr w:type="gramEnd"/>
      <w:r w:rsidR="00896D58">
        <w:rPr>
          <w:rFonts w:asciiTheme="majorHAnsi" w:eastAsia="MS Gothic" w:hAnsiTheme="majorHAnsi"/>
          <w:sz w:val="28"/>
          <w:szCs w:val="28"/>
        </w:rPr>
        <w:t xml:space="preserve"> to </w:t>
      </w:r>
      <w:r w:rsidR="005F24F8">
        <w:rPr>
          <w:rFonts w:asciiTheme="majorHAnsi" w:eastAsia="MS Gothic" w:hAnsiTheme="majorHAnsi"/>
          <w:sz w:val="28"/>
          <w:szCs w:val="28"/>
        </w:rPr>
        <w:t>fa’inayan to fafahiyan a onel</w:t>
      </w:r>
      <w:r w:rsidR="005F24F8" w:rsidRPr="00EF58E2">
        <w:rPr>
          <w:rFonts w:ascii="標楷體" w:eastAsia="標楷體" w:hAnsi="標楷體" w:hint="eastAsia"/>
          <w:sz w:val="28"/>
          <w:szCs w:val="28"/>
        </w:rPr>
        <w:t>任務</w:t>
      </w:r>
      <w:r w:rsidR="005F24F8">
        <w:rPr>
          <w:rFonts w:asciiTheme="majorHAnsi" w:eastAsia="MS Gothic" w:hAnsiTheme="majorHAnsi"/>
          <w:sz w:val="28"/>
          <w:szCs w:val="28"/>
        </w:rPr>
        <w:t xml:space="preserve"> patosoken i masamaamaanay a haratengan,</w:t>
      </w:r>
      <w:r w:rsidR="004A6C17">
        <w:rPr>
          <w:rFonts w:asciiTheme="majorHAnsi" w:eastAsia="MS Gothic" w:hAnsiTheme="majorHAnsi"/>
          <w:sz w:val="28"/>
          <w:szCs w:val="28"/>
        </w:rPr>
        <w:t xml:space="preserve"> kao mipa’icelay a midmak to mafafolod ko fa’inayan ato fafahiyan i ccay a picodadan ato </w:t>
      </w:r>
      <w:r w:rsidR="004A6C17">
        <w:rPr>
          <w:rFonts w:asciiTheme="majorHAnsi" w:eastAsia="MS Gothic" w:hAnsiTheme="majorHAnsi"/>
          <w:sz w:val="28"/>
          <w:szCs w:val="28"/>
        </w:rPr>
        <w:lastRenderedPageBreak/>
        <w:t xml:space="preserve">mipadangayto pilahciaw tonini a patosokan no pasifana’ a pinangan, </w:t>
      </w:r>
      <w:r w:rsidR="00580325">
        <w:rPr>
          <w:rFonts w:asciiTheme="majorHAnsi" w:eastAsia="MS Gothic" w:hAnsiTheme="majorHAnsi"/>
          <w:sz w:val="28"/>
          <w:szCs w:val="28"/>
        </w:rPr>
        <w:t xml:space="preserve">roma i tadamaanen ko piliyaw toya sapakafana’ a codad ato lkad no codad ato caca’ofen koya nifalican to sapakafana’ a lalan. </w:t>
      </w:r>
    </w:p>
    <w:p w14:paraId="2571FD36" w14:textId="77777777" w:rsidR="00D61522" w:rsidRPr="004A6C17" w:rsidRDefault="00D61522" w:rsidP="004A6C17">
      <w:pPr>
        <w:pStyle w:val="a5"/>
        <w:ind w:leftChars="0" w:left="720"/>
        <w:rPr>
          <w:rFonts w:ascii="標楷體" w:eastAsia="標楷體" w:hAnsi="標楷體"/>
          <w:sz w:val="28"/>
          <w:szCs w:val="28"/>
        </w:rPr>
      </w:pPr>
      <w:r w:rsidRPr="004A6C17">
        <w:rPr>
          <w:rFonts w:ascii="標楷體" w:eastAsia="標楷體" w:hAnsi="標楷體" w:hint="eastAsia"/>
          <w:sz w:val="28"/>
          <w:szCs w:val="28"/>
        </w:rPr>
        <w:t>為消除在各級和各種方式的教育中對男女任務的任何定型觀念，應鼓勵實行男女同校和其他有助於實現這個目的的教育形式，並特別應修訂教科書和課程以及相應地修改教學方法；</w:t>
      </w:r>
    </w:p>
    <w:p w14:paraId="210BD823" w14:textId="77777777" w:rsidR="00580325" w:rsidRPr="00580325" w:rsidRDefault="00580325" w:rsidP="00580325">
      <w:pPr>
        <w:pStyle w:val="a5"/>
        <w:numPr>
          <w:ilvl w:val="0"/>
          <w:numId w:val="12"/>
        </w:numPr>
        <w:ind w:leftChars="0"/>
        <w:rPr>
          <w:rFonts w:asciiTheme="majorHAnsi" w:eastAsia="MS Gothic" w:hAnsiTheme="majorHAnsi"/>
          <w:sz w:val="28"/>
          <w:szCs w:val="28"/>
        </w:rPr>
      </w:pPr>
      <w:r w:rsidRPr="00580325">
        <w:rPr>
          <w:rFonts w:asciiTheme="majorHAnsi" w:eastAsia="MS Gothic" w:hAnsiTheme="majorHAnsi"/>
          <w:sz w:val="28"/>
          <w:szCs w:val="28"/>
        </w:rPr>
        <w:t>O</w:t>
      </w:r>
      <w:r w:rsidR="00232C08">
        <w:rPr>
          <w:rFonts w:asciiTheme="majorHAnsi" w:eastAsia="MS Gothic" w:hAnsiTheme="majorHAnsi"/>
          <w:sz w:val="28"/>
          <w:szCs w:val="28"/>
        </w:rPr>
        <w:t>ya</w:t>
      </w:r>
      <w:r w:rsidRPr="00580325">
        <w:rPr>
          <w:rFonts w:asciiTheme="majorHAnsi" w:eastAsia="MS Gothic" w:hAnsiTheme="majorHAnsi"/>
          <w:sz w:val="28"/>
          <w:szCs w:val="28"/>
        </w:rPr>
        <w:t xml:space="preserve"> milayapay</w:t>
      </w:r>
      <w:r w:rsidR="00232C08">
        <w:rPr>
          <w:rFonts w:asciiTheme="majorHAnsi" w:eastAsia="MS Gothic" w:hAnsiTheme="majorHAnsi"/>
          <w:sz w:val="28"/>
          <w:szCs w:val="28"/>
        </w:rPr>
        <w:t xml:space="preserve"> to</w:t>
      </w:r>
      <w:r w:rsidR="004D3173">
        <w:rPr>
          <w:rFonts w:asciiTheme="majorHAnsi" w:eastAsia="MS Gothic" w:hAnsiTheme="majorHAnsi"/>
          <w:sz w:val="28"/>
          <w:szCs w:val="28"/>
        </w:rPr>
        <w:t xml:space="preserve"> siyokaking ato roma</w:t>
      </w:r>
      <w:r w:rsidR="00232C08">
        <w:rPr>
          <w:rFonts w:asciiTheme="majorHAnsi" w:eastAsia="MS Gothic" w:hAnsiTheme="majorHAnsi"/>
          <w:sz w:val="28"/>
          <w:szCs w:val="28"/>
        </w:rPr>
        <w:t xml:space="preserve"> o milayapay</w:t>
      </w:r>
      <w:r w:rsidR="004D3173">
        <w:rPr>
          <w:rFonts w:asciiTheme="majorHAnsi" w:eastAsia="MS Gothic" w:hAnsiTheme="majorHAnsi"/>
          <w:sz w:val="28"/>
          <w:szCs w:val="28"/>
        </w:rPr>
        <w:t xml:space="preserve"> a</w:t>
      </w:r>
      <w:r w:rsidR="00232C08">
        <w:rPr>
          <w:rFonts w:asciiTheme="majorHAnsi" w:eastAsia="MS Gothic" w:hAnsiTheme="majorHAnsi"/>
          <w:sz w:val="28"/>
          <w:szCs w:val="28"/>
        </w:rPr>
        <w:t xml:space="preserve"> mikingkiway</w:t>
      </w:r>
      <w:r w:rsidR="004D3173">
        <w:rPr>
          <w:rFonts w:asciiTheme="majorHAnsi" w:eastAsia="MS Gothic" w:hAnsiTheme="majorHAnsi"/>
          <w:sz w:val="28"/>
          <w:szCs w:val="28"/>
        </w:rPr>
        <w:t xml:space="preserve"> sadama</w:t>
      </w:r>
      <w:r w:rsidR="00232C08">
        <w:rPr>
          <w:rFonts w:asciiTheme="majorHAnsi" w:eastAsia="MS Gothic" w:hAnsiTheme="majorHAnsi"/>
          <w:sz w:val="28"/>
          <w:szCs w:val="28"/>
        </w:rPr>
        <w:t xml:space="preserve"> a payso malcad ko to</w:t>
      </w:r>
      <w:proofErr w:type="gramStart"/>
      <w:r w:rsidR="00232C08">
        <w:rPr>
          <w:rFonts w:asciiTheme="majorHAnsi" w:eastAsia="MS Gothic" w:hAnsiTheme="majorHAnsi"/>
          <w:sz w:val="28"/>
          <w:szCs w:val="28"/>
        </w:rPr>
        <w:t>’</w:t>
      </w:r>
      <w:proofErr w:type="gramEnd"/>
      <w:r w:rsidR="00232C08">
        <w:rPr>
          <w:rFonts w:asciiTheme="majorHAnsi" w:eastAsia="MS Gothic" w:hAnsiTheme="majorHAnsi"/>
          <w:sz w:val="28"/>
          <w:szCs w:val="28"/>
        </w:rPr>
        <w:t>ek</w:t>
      </w:r>
      <w:r w:rsidR="00232C08" w:rsidRPr="00580325">
        <w:rPr>
          <w:rFonts w:ascii="標楷體" w:eastAsia="標楷體" w:hAnsi="標楷體" w:hint="eastAsia"/>
          <w:sz w:val="28"/>
          <w:szCs w:val="28"/>
        </w:rPr>
        <w:t>機會</w:t>
      </w:r>
      <w:r w:rsidR="00232C08">
        <w:rPr>
          <w:rFonts w:ascii="標楷體" w:eastAsia="標楷體" w:hAnsi="標楷體"/>
          <w:sz w:val="28"/>
          <w:szCs w:val="28"/>
        </w:rPr>
        <w:t>:</w:t>
      </w:r>
    </w:p>
    <w:p w14:paraId="5E6F702F" w14:textId="77777777" w:rsidR="00D61522" w:rsidRPr="00580325" w:rsidRDefault="00D61522" w:rsidP="00580325">
      <w:pPr>
        <w:pStyle w:val="a5"/>
        <w:ind w:leftChars="0" w:left="720"/>
        <w:rPr>
          <w:rFonts w:ascii="標楷體" w:eastAsia="標楷體" w:hAnsi="標楷體"/>
          <w:sz w:val="28"/>
          <w:szCs w:val="28"/>
        </w:rPr>
      </w:pPr>
      <w:r w:rsidRPr="00580325">
        <w:rPr>
          <w:rFonts w:ascii="標楷體" w:eastAsia="標楷體" w:hAnsi="標楷體" w:hint="eastAsia"/>
          <w:sz w:val="28"/>
          <w:szCs w:val="28"/>
        </w:rPr>
        <w:t>領受獎學金和其他研究補助金的機會相同；</w:t>
      </w:r>
    </w:p>
    <w:p w14:paraId="742FA120" w14:textId="77777777" w:rsidR="00232C08" w:rsidRPr="005C7BAD" w:rsidRDefault="00232C08" w:rsidP="005C7BAD">
      <w:pPr>
        <w:pStyle w:val="a5"/>
        <w:numPr>
          <w:ilvl w:val="0"/>
          <w:numId w:val="12"/>
        </w:numPr>
        <w:ind w:leftChars="0"/>
        <w:rPr>
          <w:rFonts w:asciiTheme="majorHAnsi" w:eastAsia="MS Gothic" w:hAnsiTheme="majorHAnsi"/>
          <w:sz w:val="28"/>
          <w:szCs w:val="28"/>
        </w:rPr>
      </w:pPr>
      <w:r w:rsidRPr="00232C08">
        <w:rPr>
          <w:rFonts w:asciiTheme="majorHAnsi" w:eastAsia="MS Gothic" w:hAnsiTheme="majorHAnsi"/>
          <w:sz w:val="28"/>
          <w:szCs w:val="28"/>
        </w:rPr>
        <w:t>o milayapay</w:t>
      </w:r>
      <w:r>
        <w:rPr>
          <w:rFonts w:asciiTheme="majorHAnsi" w:eastAsia="MS Gothic" w:hAnsiTheme="majorHAnsi"/>
          <w:sz w:val="28"/>
          <w:szCs w:val="28"/>
        </w:rPr>
        <w:t xml:space="preserve"> to no mato’asay a kiyoiko marapot to sakafanan’</w:t>
      </w:r>
      <w:r w:rsidR="005C7BAD">
        <w:rPr>
          <w:rFonts w:asciiTheme="majorHAnsi" w:eastAsia="MS Gothic" w:hAnsiTheme="majorHAnsi"/>
          <w:sz w:val="28"/>
          <w:szCs w:val="28"/>
        </w:rPr>
        <w:t xml:space="preserve"> to tilid k</w:t>
      </w:r>
      <w:r>
        <w:rPr>
          <w:rFonts w:asciiTheme="majorHAnsi" w:eastAsia="MS Gothic" w:hAnsiTheme="majorHAnsi"/>
          <w:sz w:val="28"/>
          <w:szCs w:val="28"/>
        </w:rPr>
        <w:t xml:space="preserve">o mato’asay ato </w:t>
      </w:r>
      <w:r w:rsidR="005C7BAD">
        <w:rPr>
          <w:rFonts w:asciiTheme="majorHAnsi" w:eastAsia="MS Gothic" w:hAnsiTheme="majorHAnsi"/>
          <w:sz w:val="28"/>
          <w:szCs w:val="28"/>
        </w:rPr>
        <w:t>manga’ay mi’asip mitilid toni a kiyoiko i malcaday ko</w:t>
      </w:r>
      <w:r w:rsidR="005C7BAD" w:rsidRPr="005C7BAD">
        <w:rPr>
          <w:rFonts w:asciiTheme="majorHAnsi" w:eastAsia="MS Gothic" w:hAnsiTheme="majorHAnsi"/>
          <w:sz w:val="28"/>
          <w:szCs w:val="28"/>
        </w:rPr>
        <w:t xml:space="preserve"> to’ek,</w:t>
      </w:r>
      <w:r w:rsidR="005F5B47">
        <w:rPr>
          <w:rFonts w:asciiTheme="majorHAnsi" w:eastAsia="MS Gothic" w:hAnsiTheme="majorHAnsi"/>
          <w:sz w:val="28"/>
          <w:szCs w:val="28"/>
        </w:rPr>
        <w:t xml:space="preserve"> tada</w:t>
      </w:r>
      <w:r w:rsidR="00632529">
        <w:rPr>
          <w:rFonts w:asciiTheme="majorHAnsi" w:eastAsia="MS Gothic" w:hAnsiTheme="majorHAnsi"/>
          <w:sz w:val="28"/>
          <w:szCs w:val="28"/>
        </w:rPr>
        <w:t xml:space="preserve"> pakayniay to</w:t>
      </w:r>
      <w:r w:rsidR="005F5B47">
        <w:rPr>
          <w:rFonts w:asciiTheme="majorHAnsi" w:eastAsia="MS Gothic" w:hAnsiTheme="majorHAnsi"/>
          <w:sz w:val="28"/>
          <w:szCs w:val="28"/>
        </w:rPr>
        <w:t xml:space="preserve"> </w:t>
      </w:r>
      <w:r w:rsidR="00771050">
        <w:rPr>
          <w:rFonts w:asciiTheme="majorHAnsi" w:eastAsia="MS Gothic" w:hAnsiTheme="majorHAnsi"/>
          <w:sz w:val="28"/>
          <w:szCs w:val="28"/>
        </w:rPr>
        <w:t>p</w:t>
      </w:r>
      <w:r w:rsidR="005F5B47">
        <w:rPr>
          <w:rFonts w:asciiTheme="majorHAnsi" w:eastAsia="MS Gothic" w:hAnsiTheme="majorHAnsi"/>
          <w:sz w:val="28"/>
          <w:szCs w:val="28"/>
        </w:rPr>
        <w:t>a</w:t>
      </w:r>
      <w:r w:rsidR="00771050">
        <w:rPr>
          <w:rFonts w:asciiTheme="majorHAnsi" w:eastAsia="MS Gothic" w:hAnsiTheme="majorHAnsi"/>
          <w:sz w:val="28"/>
          <w:szCs w:val="28"/>
        </w:rPr>
        <w:t xml:space="preserve">kalamkam a </w:t>
      </w:r>
      <w:r w:rsidR="005F5B47">
        <w:rPr>
          <w:rFonts w:asciiTheme="majorHAnsi" w:eastAsia="MS Gothic" w:hAnsiTheme="majorHAnsi"/>
          <w:sz w:val="28"/>
          <w:szCs w:val="28"/>
        </w:rPr>
        <w:t>misak</w:t>
      </w:r>
      <w:r w:rsidR="00771050">
        <w:rPr>
          <w:rFonts w:asciiTheme="majorHAnsi" w:eastAsia="MS Gothic" w:hAnsiTheme="majorHAnsi"/>
          <w:sz w:val="28"/>
          <w:szCs w:val="28"/>
        </w:rPr>
        <w:t xml:space="preserve">amoko’ ko </w:t>
      </w:r>
      <w:r w:rsidR="005F5B47">
        <w:rPr>
          <w:rFonts w:asciiTheme="majorHAnsi" w:eastAsia="MS Gothic" w:hAnsiTheme="majorHAnsi"/>
          <w:sz w:val="28"/>
          <w:szCs w:val="28"/>
        </w:rPr>
        <w:t>pikiyoiko a lalen no fa’inayan ato no</w:t>
      </w:r>
      <w:r w:rsidR="007F33BE">
        <w:rPr>
          <w:rFonts w:asciiTheme="majorHAnsi" w:eastAsia="MS Gothic" w:hAnsiTheme="majorHAnsi"/>
          <w:sz w:val="28"/>
          <w:szCs w:val="28"/>
        </w:rPr>
        <w:t xml:space="preserve"> </w:t>
      </w:r>
      <w:r w:rsidR="005F5B47">
        <w:rPr>
          <w:rFonts w:asciiTheme="majorHAnsi" w:eastAsia="MS Gothic" w:hAnsiTheme="majorHAnsi"/>
          <w:sz w:val="28"/>
          <w:szCs w:val="28"/>
        </w:rPr>
        <w:t>fafahiy</w:t>
      </w:r>
      <w:r w:rsidR="007F33BE">
        <w:rPr>
          <w:rFonts w:asciiTheme="majorHAnsi" w:eastAsia="MS Gothic" w:hAnsiTheme="majorHAnsi"/>
          <w:sz w:val="28"/>
          <w:szCs w:val="28"/>
        </w:rPr>
        <w:t xml:space="preserve">an tona hatiniay a lafin </w:t>
      </w:r>
      <w:r w:rsidR="005F5B47">
        <w:rPr>
          <w:rFonts w:asciiTheme="majorHAnsi" w:eastAsia="MS Gothic" w:hAnsiTheme="majorHAnsi"/>
          <w:sz w:val="28"/>
          <w:szCs w:val="28"/>
        </w:rPr>
        <w:t>a la’ed i</w:t>
      </w:r>
      <w:r w:rsidR="000E3DF2">
        <w:rPr>
          <w:rFonts w:asciiTheme="majorHAnsi" w:eastAsia="MS Gothic" w:hAnsiTheme="majorHAnsi"/>
          <w:sz w:val="28"/>
          <w:szCs w:val="28"/>
        </w:rPr>
        <w:t>:</w:t>
      </w:r>
    </w:p>
    <w:p w14:paraId="62453199" w14:textId="77777777" w:rsidR="00D61522" w:rsidRPr="00232C08" w:rsidRDefault="00D61522" w:rsidP="00232C08">
      <w:pPr>
        <w:pStyle w:val="a5"/>
        <w:ind w:leftChars="0" w:left="720"/>
        <w:rPr>
          <w:rFonts w:asciiTheme="majorHAnsi" w:eastAsia="MS Gothic" w:hAnsiTheme="majorHAnsi"/>
          <w:sz w:val="28"/>
          <w:szCs w:val="28"/>
        </w:rPr>
      </w:pPr>
      <w:r w:rsidRPr="00232C08">
        <w:rPr>
          <w:rFonts w:ascii="標楷體" w:eastAsia="標楷體" w:hAnsi="標楷體" w:hint="eastAsia"/>
          <w:sz w:val="28"/>
          <w:szCs w:val="28"/>
        </w:rPr>
        <w:t xml:space="preserve">接受成人教育、包括成人識字和實用讀寫能力的教育的機會相同，特別是為     </w:t>
      </w:r>
      <w:proofErr w:type="gramStart"/>
      <w:r w:rsidRPr="00232C08">
        <w:rPr>
          <w:rFonts w:ascii="標楷體" w:eastAsia="標楷體" w:hAnsi="標楷體" w:hint="eastAsia"/>
          <w:sz w:val="28"/>
          <w:szCs w:val="28"/>
        </w:rPr>
        <w:t>了盡早</w:t>
      </w:r>
      <w:proofErr w:type="gramEnd"/>
      <w:r w:rsidRPr="00232C08">
        <w:rPr>
          <w:rFonts w:ascii="標楷體" w:eastAsia="標楷體" w:hAnsi="標楷體" w:hint="eastAsia"/>
          <w:sz w:val="28"/>
          <w:szCs w:val="28"/>
        </w:rPr>
        <w:t>縮短男女之間存在的教育水平上的一切差距；</w:t>
      </w:r>
    </w:p>
    <w:p w14:paraId="138CA6DB" w14:textId="77777777" w:rsidR="000E3DF2" w:rsidRPr="009127A6" w:rsidRDefault="00D61522" w:rsidP="001A4190">
      <w:pPr>
        <w:ind w:left="560" w:hangingChars="200" w:hanging="560"/>
        <w:rPr>
          <w:rFonts w:asciiTheme="majorHAnsi" w:hAnsiTheme="majorHAnsi"/>
          <w:sz w:val="28"/>
          <w:szCs w:val="28"/>
        </w:rPr>
      </w:pPr>
      <w:r w:rsidRPr="000E3DF2">
        <w:rPr>
          <w:rFonts w:ascii="標楷體" w:eastAsia="標楷體" w:hAnsi="標楷體" w:hint="eastAsia"/>
          <w:sz w:val="28"/>
          <w:szCs w:val="28"/>
        </w:rPr>
        <w:t xml:space="preserve">(f) </w:t>
      </w:r>
      <w:r w:rsidR="000E3DF2" w:rsidRPr="000E3DF2">
        <w:rPr>
          <w:rFonts w:asciiTheme="majorHAnsi" w:eastAsia="MS Gothic" w:hAnsiTheme="majorHAnsi"/>
          <w:sz w:val="28"/>
          <w:szCs w:val="28"/>
        </w:rPr>
        <w:t>lowanen ko piliyas no fafahiyan a sito to picodad</w:t>
      </w:r>
      <w:r w:rsidR="00E41D77">
        <w:rPr>
          <w:rFonts w:asciiTheme="majorHAnsi" w:eastAsia="MS Gothic" w:hAnsiTheme="majorHAnsi"/>
          <w:sz w:val="28"/>
          <w:szCs w:val="28"/>
        </w:rPr>
        <w:t>, roma</w:t>
      </w:r>
      <w:r w:rsidR="00022DB5">
        <w:rPr>
          <w:rFonts w:asciiTheme="majorHAnsi" w:eastAsia="MS Gothic" w:hAnsiTheme="majorHAnsi"/>
          <w:sz w:val="28"/>
          <w:szCs w:val="28"/>
        </w:rPr>
        <w:t xml:space="preserve"> </w:t>
      </w:r>
      <w:r w:rsidR="00022DB5">
        <w:rPr>
          <w:rFonts w:ascii="微軟正黑體" w:eastAsia="微軟正黑體" w:hAnsi="微軟正黑體" w:cs="微軟正黑體"/>
          <w:sz w:val="28"/>
          <w:szCs w:val="28"/>
        </w:rPr>
        <w:t>i</w:t>
      </w:r>
      <w:r w:rsidR="00E41D77">
        <w:rPr>
          <w:rFonts w:asciiTheme="majorHAnsi" w:eastAsia="MS Gothic" w:hAnsiTheme="majorHAnsi"/>
          <w:sz w:val="28"/>
          <w:szCs w:val="28"/>
        </w:rPr>
        <w:t xml:space="preserve"> oya </w:t>
      </w:r>
      <w:r w:rsidR="00022DB5">
        <w:rPr>
          <w:rFonts w:asciiTheme="majorHAnsi" w:eastAsia="MS Gothic" w:hAnsiTheme="majorHAnsi"/>
          <w:sz w:val="28"/>
          <w:szCs w:val="28"/>
        </w:rPr>
        <w:t>kalamkamay miliyas to</w:t>
      </w:r>
      <w:r w:rsidR="00E41D77">
        <w:rPr>
          <w:rFonts w:asciiTheme="majorHAnsi" w:eastAsia="MS Gothic" w:hAnsiTheme="majorHAnsi"/>
          <w:sz w:val="28"/>
          <w:szCs w:val="28"/>
        </w:rPr>
        <w:t xml:space="preserve"> micodada</w:t>
      </w:r>
      <w:r w:rsidR="009127A6">
        <w:rPr>
          <w:rFonts w:asciiTheme="majorHAnsi" w:hAnsiTheme="majorHAnsi" w:hint="eastAsia"/>
          <w:sz w:val="28"/>
          <w:szCs w:val="28"/>
        </w:rPr>
        <w:t xml:space="preserve"> </w:t>
      </w:r>
      <w:r w:rsidR="009127A6">
        <w:rPr>
          <w:rFonts w:asciiTheme="majorHAnsi" w:hAnsiTheme="majorHAnsi"/>
          <w:sz w:val="28"/>
          <w:szCs w:val="28"/>
        </w:rPr>
        <w:t>a limecdan ato fafahiyan ka ira ko</w:t>
      </w:r>
      <w:r w:rsidR="00022DB5">
        <w:rPr>
          <w:rFonts w:asciiTheme="majorHAnsi" w:hAnsiTheme="majorHAnsi"/>
          <w:sz w:val="28"/>
          <w:szCs w:val="28"/>
        </w:rPr>
        <w:t xml:space="preserve"> pipatala to masamaanay a lalan. Oya </w:t>
      </w:r>
    </w:p>
    <w:p w14:paraId="15E9E518" w14:textId="77777777" w:rsidR="00D61522" w:rsidRPr="00EF58E2" w:rsidRDefault="00D61522" w:rsidP="00275E67">
      <w:pPr>
        <w:ind w:firstLineChars="200" w:firstLine="560"/>
        <w:rPr>
          <w:rFonts w:ascii="標楷體" w:eastAsia="標楷體" w:hAnsi="標楷體"/>
          <w:sz w:val="28"/>
          <w:szCs w:val="28"/>
        </w:rPr>
      </w:pPr>
      <w:r w:rsidRPr="00EF58E2">
        <w:rPr>
          <w:rFonts w:ascii="標楷體" w:eastAsia="標楷體" w:hAnsi="標楷體" w:hint="eastAsia"/>
          <w:sz w:val="28"/>
          <w:szCs w:val="28"/>
        </w:rPr>
        <w:t>減少女生退學率，</w:t>
      </w:r>
      <w:proofErr w:type="gramStart"/>
      <w:r w:rsidRPr="00EF58E2">
        <w:rPr>
          <w:rFonts w:ascii="標楷體" w:eastAsia="標楷體" w:hAnsi="標楷體" w:hint="eastAsia"/>
          <w:sz w:val="28"/>
          <w:szCs w:val="28"/>
        </w:rPr>
        <w:t>並為離校</w:t>
      </w:r>
      <w:proofErr w:type="gramEnd"/>
      <w:r w:rsidRPr="00EF58E2">
        <w:rPr>
          <w:rFonts w:ascii="標楷體" w:eastAsia="標楷體" w:hAnsi="標楷體" w:hint="eastAsia"/>
          <w:sz w:val="28"/>
          <w:szCs w:val="28"/>
        </w:rPr>
        <w:t>過早的少女和婦女安排各種方案；</w:t>
      </w:r>
    </w:p>
    <w:p w14:paraId="490692C6" w14:textId="287F7C58" w:rsidR="00022DB5" w:rsidRPr="005B3AA7" w:rsidRDefault="005B3AA7" w:rsidP="005B3AA7">
      <w:pPr>
        <w:rPr>
          <w:rFonts w:asciiTheme="majorHAnsi" w:hAnsiTheme="majorHAnsi"/>
          <w:sz w:val="28"/>
          <w:szCs w:val="28"/>
        </w:rPr>
      </w:pPr>
      <w:r>
        <w:rPr>
          <w:rFonts w:asciiTheme="majorHAnsi" w:hAnsiTheme="majorHAnsi"/>
          <w:sz w:val="28"/>
          <w:szCs w:val="28"/>
        </w:rPr>
        <w:t xml:space="preserve">(g) </w:t>
      </w:r>
      <w:r w:rsidR="00022DB5" w:rsidRPr="005B3AA7">
        <w:rPr>
          <w:rFonts w:asciiTheme="majorHAnsi" w:hAnsiTheme="majorHAnsi"/>
          <w:sz w:val="28"/>
          <w:szCs w:val="28"/>
        </w:rPr>
        <w:t>Oya misarocoday a mikapot a ondo</w:t>
      </w:r>
      <w:r w:rsidR="00BD1121" w:rsidRPr="005B3AA7">
        <w:rPr>
          <w:rFonts w:asciiTheme="majorHAnsi" w:hAnsiTheme="majorHAnsi"/>
          <w:sz w:val="28"/>
          <w:szCs w:val="28"/>
        </w:rPr>
        <w:t xml:space="preserve"> ato ti’iy i pal</w:t>
      </w:r>
      <w:r w:rsidRPr="005B3AA7">
        <w:rPr>
          <w:rFonts w:asciiTheme="majorHAnsi" w:hAnsiTheme="majorHAnsi"/>
          <w:sz w:val="28"/>
          <w:szCs w:val="28"/>
        </w:rPr>
        <w:t>caden ko to’ek.</w:t>
      </w:r>
    </w:p>
    <w:p w14:paraId="1C399398" w14:textId="77777777" w:rsidR="00D61522" w:rsidRPr="00022DB5" w:rsidRDefault="00D61522" w:rsidP="00022DB5">
      <w:pPr>
        <w:pStyle w:val="a5"/>
        <w:ind w:leftChars="0" w:left="720"/>
        <w:rPr>
          <w:rFonts w:ascii="標楷體" w:eastAsia="標楷體" w:hAnsi="標楷體"/>
          <w:sz w:val="28"/>
          <w:szCs w:val="28"/>
        </w:rPr>
      </w:pPr>
      <w:r w:rsidRPr="00022DB5">
        <w:rPr>
          <w:rFonts w:ascii="標楷體" w:eastAsia="標楷體" w:hAnsi="標楷體" w:hint="eastAsia"/>
          <w:sz w:val="28"/>
          <w:szCs w:val="28"/>
        </w:rPr>
        <w:t>積極參加運動和體育的機會相同；</w:t>
      </w:r>
    </w:p>
    <w:p w14:paraId="67DFE3A4" w14:textId="42F804E8" w:rsidR="005B3AA7" w:rsidRPr="005B3AA7" w:rsidRDefault="005B3AA7" w:rsidP="005D3A64">
      <w:pPr>
        <w:ind w:left="560" w:hangingChars="200" w:hanging="560"/>
        <w:rPr>
          <w:rFonts w:asciiTheme="majorHAnsi" w:hAnsiTheme="majorHAnsi"/>
          <w:sz w:val="28"/>
          <w:szCs w:val="28"/>
        </w:rPr>
      </w:pPr>
      <w:r>
        <w:rPr>
          <w:rFonts w:asciiTheme="majorHAnsi" w:hAnsiTheme="majorHAnsi"/>
          <w:sz w:val="28"/>
          <w:szCs w:val="28"/>
        </w:rPr>
        <w:t xml:space="preserve">(h)  </w:t>
      </w:r>
      <w:r w:rsidRPr="005B3AA7">
        <w:rPr>
          <w:rFonts w:asciiTheme="majorHAnsi" w:hAnsiTheme="majorHAnsi"/>
          <w:sz w:val="28"/>
          <w:szCs w:val="28"/>
        </w:rPr>
        <w:t>yo</w:t>
      </w:r>
      <w:r w:rsidR="00D81147">
        <w:rPr>
          <w:rFonts w:asciiTheme="majorHAnsi" w:hAnsiTheme="majorHAnsi"/>
          <w:sz w:val="28"/>
          <w:szCs w:val="28"/>
        </w:rPr>
        <w:t xml:space="preserve"> milayap toya tadamaanay a sadama a to’ek </w:t>
      </w:r>
      <w:proofErr w:type="gramStart"/>
      <w:r w:rsidR="00D81147">
        <w:rPr>
          <w:rFonts w:asciiTheme="majorHAnsi" w:hAnsiTheme="majorHAnsi"/>
          <w:sz w:val="28"/>
          <w:szCs w:val="28"/>
        </w:rPr>
        <w:t xml:space="preserve">i </w:t>
      </w:r>
      <w:r w:rsidR="000B4FBD">
        <w:rPr>
          <w:rFonts w:asciiTheme="majorHAnsi" w:hAnsiTheme="majorHAnsi" w:hint="eastAsia"/>
          <w:sz w:val="28"/>
          <w:szCs w:val="28"/>
        </w:rPr>
        <w:t>,</w:t>
      </w:r>
      <w:proofErr w:type="gramEnd"/>
      <w:r w:rsidR="000B4FBD">
        <w:rPr>
          <w:rFonts w:asciiTheme="majorHAnsi" w:hAnsiTheme="majorHAnsi"/>
          <w:sz w:val="28"/>
          <w:szCs w:val="28"/>
        </w:rPr>
        <w:t xml:space="preserve"> </w:t>
      </w:r>
      <w:r w:rsidR="00A33207">
        <w:rPr>
          <w:rFonts w:asciiTheme="majorHAnsi" w:hAnsiTheme="majorHAnsi"/>
          <w:sz w:val="28"/>
          <w:szCs w:val="28"/>
        </w:rPr>
        <w:t xml:space="preserve">ta ira ko sadamato pilimekan no sakatanektek no paro a loma’ to sakarihaday, mahaop a makihar koya no hofoc a fana’ ato sadama a pakafanaay </w:t>
      </w:r>
      <w:r w:rsidR="002F00CD">
        <w:rPr>
          <w:rFonts w:asciiTheme="majorHAnsi" w:hAnsiTheme="majorHAnsi"/>
          <w:sz w:val="28"/>
          <w:szCs w:val="28"/>
        </w:rPr>
        <w:t>to</w:t>
      </w:r>
      <w:r w:rsidR="00A33207">
        <w:rPr>
          <w:rFonts w:asciiTheme="majorHAnsi" w:hAnsiTheme="majorHAnsi"/>
          <w:sz w:val="28"/>
          <w:szCs w:val="28"/>
        </w:rPr>
        <w:t xml:space="preserve"> nisahalakaan</w:t>
      </w:r>
      <w:r w:rsidR="00901DAE">
        <w:rPr>
          <w:rFonts w:asciiTheme="majorHAnsi" w:hAnsiTheme="majorHAnsi"/>
          <w:sz w:val="28"/>
          <w:szCs w:val="28"/>
        </w:rPr>
        <w:t>.</w:t>
      </w:r>
      <w:r w:rsidR="00D81147">
        <w:rPr>
          <w:rFonts w:asciiTheme="majorHAnsi" w:hAnsiTheme="majorHAnsi"/>
          <w:sz w:val="28"/>
          <w:szCs w:val="28"/>
        </w:rPr>
        <w:t xml:space="preserve"> </w:t>
      </w:r>
    </w:p>
    <w:p w14:paraId="132CF7FA" w14:textId="77777777" w:rsidR="00D61522" w:rsidRPr="00803680" w:rsidRDefault="00D61522" w:rsidP="00275E67">
      <w:pPr>
        <w:ind w:leftChars="200" w:left="480"/>
        <w:rPr>
          <w:rFonts w:ascii="標楷體" w:eastAsia="標楷體" w:hAnsi="標楷體"/>
          <w:sz w:val="28"/>
          <w:szCs w:val="28"/>
        </w:rPr>
      </w:pPr>
      <w:r w:rsidRPr="00803680">
        <w:rPr>
          <w:rFonts w:ascii="標楷體" w:eastAsia="標楷體" w:hAnsi="標楷體" w:hint="eastAsia"/>
          <w:sz w:val="28"/>
          <w:szCs w:val="28"/>
        </w:rPr>
        <w:t>有接受特殊知識輔導的機會，以有助於保障家庭健康和幸福，包括關於計劃生育的知識和輔導在內。</w:t>
      </w:r>
    </w:p>
    <w:p w14:paraId="3F31ECCA" w14:textId="77777777" w:rsidR="00251E08" w:rsidRPr="005B3AA7" w:rsidRDefault="00D61522" w:rsidP="00251E08">
      <w:pPr>
        <w:rPr>
          <w:rFonts w:asciiTheme="majorHAnsi" w:hAnsiTheme="majorHAnsi"/>
          <w:sz w:val="28"/>
          <w:szCs w:val="28"/>
        </w:rPr>
      </w:pPr>
      <w:r w:rsidRPr="00EF58E2">
        <w:rPr>
          <w:rFonts w:ascii="標楷體" w:eastAsia="標楷體" w:hAnsi="標楷體" w:hint="eastAsia"/>
          <w:b/>
          <w:bCs/>
          <w:sz w:val="28"/>
          <w:szCs w:val="28"/>
          <w:u w:val="single"/>
        </w:rPr>
        <w:t xml:space="preserve">第11條 </w:t>
      </w:r>
      <w:r w:rsidR="00251E08">
        <w:rPr>
          <w:rFonts w:asciiTheme="majorHAnsi" w:hAnsiTheme="majorHAnsi"/>
          <w:sz w:val="28"/>
          <w:szCs w:val="28"/>
        </w:rPr>
        <w:t xml:space="preserve">Rahker to nika ira no tayal mapo^po no </w:t>
      </w:r>
      <w:r w:rsidR="00AA0FB8">
        <w:rPr>
          <w:rFonts w:asciiTheme="majorHAnsi" w:hAnsiTheme="majorHAnsi"/>
          <w:sz w:val="28"/>
          <w:szCs w:val="28"/>
        </w:rPr>
        <w:t>finawlan siyakay ato tayal no siyakay mahaop koyasadipo a lalosidan a lalko a satodong nira.</w:t>
      </w:r>
    </w:p>
    <w:p w14:paraId="6D800E9C" w14:textId="77777777" w:rsidR="00D61522" w:rsidRPr="00EF58E2" w:rsidRDefault="00D61522" w:rsidP="00D61522">
      <w:pPr>
        <w:rPr>
          <w:rFonts w:ascii="標楷體" w:eastAsia="標楷體" w:hAnsi="標楷體"/>
          <w:sz w:val="28"/>
          <w:szCs w:val="28"/>
        </w:rPr>
      </w:pPr>
      <w:r w:rsidRPr="00EF58E2">
        <w:rPr>
          <w:rFonts w:ascii="標楷體" w:eastAsia="標楷體" w:hAnsi="標楷體" w:hint="eastAsia"/>
          <w:b/>
          <w:bCs/>
          <w:sz w:val="28"/>
          <w:szCs w:val="28"/>
          <w:u w:val="single"/>
        </w:rPr>
        <w:t>享有工作、社會保障和輔助性社會服務包括保育設施的權利</w:t>
      </w:r>
    </w:p>
    <w:p w14:paraId="64BD6A6F" w14:textId="77777777" w:rsidR="00E77DB1" w:rsidRPr="00E77DB1" w:rsidRDefault="00E77DB1" w:rsidP="00E77DB1">
      <w:pPr>
        <w:pStyle w:val="a5"/>
        <w:numPr>
          <w:ilvl w:val="0"/>
          <w:numId w:val="13"/>
        </w:numPr>
        <w:ind w:leftChars="0"/>
        <w:rPr>
          <w:rFonts w:asciiTheme="majorHAnsi" w:eastAsia="MS Gothic" w:hAnsiTheme="majorHAnsi"/>
          <w:sz w:val="28"/>
          <w:szCs w:val="28"/>
        </w:rPr>
      </w:pPr>
      <w:r w:rsidRPr="00E77DB1">
        <w:rPr>
          <w:rFonts w:asciiTheme="majorHAnsi" w:eastAsia="MS Gothic" w:hAnsiTheme="majorHAnsi"/>
          <w:sz w:val="28"/>
          <w:szCs w:val="28"/>
        </w:rPr>
        <w:lastRenderedPageBreak/>
        <w:t xml:space="preserve">O matatlekay to kasakitakit a </w:t>
      </w:r>
      <w:r>
        <w:rPr>
          <w:rFonts w:asciiTheme="majorHAnsi" w:eastAsia="MS Gothic" w:hAnsiTheme="majorHAnsi"/>
          <w:sz w:val="28"/>
          <w:szCs w:val="28"/>
        </w:rPr>
        <w:t>milahci a midak</w:t>
      </w:r>
      <w:r w:rsidRPr="00E77DB1">
        <w:rPr>
          <w:rFonts w:asciiTheme="majorHAnsi" w:eastAsia="MS Gothic" w:hAnsiTheme="majorHAnsi"/>
          <w:sz w:val="28"/>
          <w:szCs w:val="28"/>
        </w:rPr>
        <w:t xml:space="preserve"> t</w:t>
      </w:r>
      <w:r>
        <w:rPr>
          <w:rFonts w:asciiTheme="majorHAnsi" w:eastAsia="MS Gothic" w:hAnsiTheme="majorHAnsi"/>
          <w:sz w:val="28"/>
          <w:szCs w:val="28"/>
        </w:rPr>
        <w:t xml:space="preserve">o polong noya matatodongay a dadmaken, palasawaden koya i katayalan no fafahiyan mipawacay cangraan caayto pi^pec i kalalen no fafahiyan ato </w:t>
      </w:r>
      <w:r w:rsidR="004D2D33">
        <w:rPr>
          <w:rFonts w:asciiTheme="majorHAnsi" w:eastAsia="MS Gothic" w:hAnsiTheme="majorHAnsi"/>
          <w:sz w:val="28"/>
          <w:szCs w:val="28"/>
        </w:rPr>
        <w:t>fa’inayan toya karahker to nika makalalenay. Tadamaanay i:</w:t>
      </w:r>
    </w:p>
    <w:p w14:paraId="51A91697" w14:textId="77777777" w:rsidR="00D61522" w:rsidRPr="00E77DB1" w:rsidRDefault="00D61522" w:rsidP="00E77DB1">
      <w:pPr>
        <w:pStyle w:val="a5"/>
        <w:ind w:leftChars="0" w:left="360"/>
        <w:rPr>
          <w:rFonts w:ascii="標楷體" w:eastAsia="標楷體" w:hAnsi="標楷體"/>
          <w:sz w:val="28"/>
          <w:szCs w:val="28"/>
        </w:rPr>
      </w:pPr>
      <w:r w:rsidRPr="00E77DB1">
        <w:rPr>
          <w:rFonts w:ascii="標楷體" w:eastAsia="標楷體" w:hAnsi="標楷體" w:hint="eastAsia"/>
          <w:sz w:val="28"/>
          <w:szCs w:val="28"/>
        </w:rPr>
        <w:t>締約各國應採取一切適當措施，消除在就業方面對婦女的歧視以保證她們在男女平等的基礎上享有相同權利，特別是：</w:t>
      </w:r>
    </w:p>
    <w:p w14:paraId="5ED478C5" w14:textId="77777777" w:rsidR="0088355C" w:rsidRPr="0088355C" w:rsidRDefault="0088355C" w:rsidP="0088355C">
      <w:pPr>
        <w:pStyle w:val="a5"/>
        <w:numPr>
          <w:ilvl w:val="0"/>
          <w:numId w:val="14"/>
        </w:numPr>
        <w:ind w:leftChars="0"/>
        <w:rPr>
          <w:rFonts w:asciiTheme="majorHAnsi" w:eastAsia="MS Gothic" w:hAnsiTheme="majorHAnsi"/>
          <w:sz w:val="28"/>
          <w:szCs w:val="28"/>
        </w:rPr>
      </w:pPr>
      <w:r w:rsidRPr="0088355C">
        <w:rPr>
          <w:rFonts w:ascii="微軟正黑體" w:eastAsia="微軟正黑體" w:hAnsi="微軟正黑體" w:cs="微軟正黑體"/>
          <w:sz w:val="28"/>
          <w:szCs w:val="28"/>
        </w:rPr>
        <w:t>C</w:t>
      </w:r>
      <w:r w:rsidR="004D2D33" w:rsidRPr="0088355C">
        <w:rPr>
          <w:rFonts w:asciiTheme="majorHAnsi" w:eastAsia="MS Gothic" w:hAnsiTheme="majorHAnsi"/>
          <w:sz w:val="28"/>
          <w:szCs w:val="28"/>
        </w:rPr>
        <w:t xml:space="preserve">aay ka nga’ay </w:t>
      </w:r>
      <w:r w:rsidR="00A13A72" w:rsidRPr="0088355C">
        <w:rPr>
          <w:rFonts w:asciiTheme="majorHAnsi" w:eastAsia="MS Gothic" w:hAnsiTheme="majorHAnsi"/>
          <w:sz w:val="28"/>
          <w:szCs w:val="28"/>
        </w:rPr>
        <w:t>mi</w:t>
      </w:r>
      <w:r w:rsidR="004D2D33" w:rsidRPr="0088355C">
        <w:rPr>
          <w:rFonts w:asciiTheme="majorHAnsi" w:eastAsia="MS Gothic" w:hAnsiTheme="majorHAnsi"/>
          <w:sz w:val="28"/>
          <w:szCs w:val="28"/>
        </w:rPr>
        <w:t>afas</w:t>
      </w:r>
      <w:r w:rsidRPr="0088355C">
        <w:rPr>
          <w:rFonts w:asciiTheme="majorHAnsi" w:eastAsia="MS Gothic" w:hAnsiTheme="majorHAnsi"/>
          <w:sz w:val="28"/>
          <w:szCs w:val="28"/>
        </w:rPr>
        <w:t xml:space="preserve"> ko cimacima a tamdaw</w:t>
      </w:r>
      <w:r w:rsidR="004D2D33" w:rsidRPr="0088355C">
        <w:rPr>
          <w:rFonts w:asciiTheme="majorHAnsi" w:eastAsia="MS Gothic" w:hAnsiTheme="majorHAnsi"/>
          <w:sz w:val="28"/>
          <w:szCs w:val="28"/>
        </w:rPr>
        <w:t xml:space="preserve"> toya </w:t>
      </w:r>
      <w:r w:rsidRPr="0088355C">
        <w:rPr>
          <w:rFonts w:asciiTheme="majorHAnsi" w:eastAsia="MS Gothic" w:hAnsiTheme="majorHAnsi"/>
          <w:sz w:val="28"/>
          <w:szCs w:val="28"/>
        </w:rPr>
        <w:t>nika</w:t>
      </w:r>
      <w:r w:rsidR="004D2D33" w:rsidRPr="0088355C">
        <w:rPr>
          <w:rFonts w:asciiTheme="majorHAnsi" w:eastAsia="MS Gothic" w:hAnsiTheme="majorHAnsi"/>
          <w:sz w:val="28"/>
          <w:szCs w:val="28"/>
        </w:rPr>
        <w:t xml:space="preserve">lalen no kalotayal; </w:t>
      </w:r>
    </w:p>
    <w:p w14:paraId="1829F636" w14:textId="77777777" w:rsidR="00D61522" w:rsidRPr="0088355C" w:rsidRDefault="00D61522" w:rsidP="0088355C">
      <w:pPr>
        <w:pStyle w:val="a5"/>
        <w:ind w:leftChars="0" w:left="720"/>
        <w:rPr>
          <w:rFonts w:ascii="標楷體" w:eastAsia="標楷體" w:hAnsi="標楷體"/>
          <w:sz w:val="28"/>
          <w:szCs w:val="28"/>
        </w:rPr>
      </w:pPr>
      <w:r w:rsidRPr="0088355C">
        <w:rPr>
          <w:rFonts w:ascii="標楷體" w:eastAsia="標楷體" w:hAnsi="標楷體" w:hint="eastAsia"/>
          <w:sz w:val="28"/>
          <w:szCs w:val="28"/>
        </w:rPr>
        <w:t>人人有不可剝奪的工作權利；</w:t>
      </w:r>
    </w:p>
    <w:p w14:paraId="65947DC1" w14:textId="0CA941EA" w:rsidR="000F7D20" w:rsidRPr="000F7D20" w:rsidRDefault="007051C8" w:rsidP="000F7D20">
      <w:pPr>
        <w:pStyle w:val="a5"/>
        <w:numPr>
          <w:ilvl w:val="0"/>
          <w:numId w:val="14"/>
        </w:numPr>
        <w:ind w:leftChars="0"/>
        <w:rPr>
          <w:rFonts w:asciiTheme="majorHAnsi" w:eastAsia="MS Gothic" w:hAnsiTheme="majorHAnsi"/>
          <w:sz w:val="28"/>
          <w:szCs w:val="28"/>
        </w:rPr>
      </w:pPr>
      <w:r w:rsidRPr="000F7D20">
        <w:rPr>
          <w:rFonts w:asciiTheme="majorHAnsi" w:eastAsia="MS Gothic" w:hAnsiTheme="majorHAnsi"/>
          <w:sz w:val="28"/>
          <w:szCs w:val="28"/>
        </w:rPr>
        <w:t>Malalenay a ci</w:t>
      </w:r>
      <w:r w:rsidR="0088355C" w:rsidRPr="000F7D20">
        <w:rPr>
          <w:rFonts w:asciiTheme="majorHAnsi" w:eastAsia="MS Gothic" w:hAnsiTheme="majorHAnsi"/>
          <w:sz w:val="28"/>
          <w:szCs w:val="28"/>
        </w:rPr>
        <w:t>todong</w:t>
      </w:r>
      <w:r w:rsidR="00526ABE" w:rsidRPr="000F7D20">
        <w:rPr>
          <w:rFonts w:asciiTheme="majorHAnsi" w:eastAsia="MS Gothic" w:hAnsiTheme="majorHAnsi"/>
          <w:sz w:val="28"/>
          <w:szCs w:val="28"/>
        </w:rPr>
        <w:t xml:space="preserve"> to malcaday a to’ek a matayal</w:t>
      </w:r>
      <w:r w:rsidRPr="000F7D20">
        <w:rPr>
          <w:rFonts w:asciiTheme="majorHAnsi" w:eastAsia="MS Gothic" w:hAnsiTheme="majorHAnsi"/>
          <w:sz w:val="28"/>
          <w:szCs w:val="28"/>
        </w:rPr>
        <w:t>,</w:t>
      </w:r>
      <w:r w:rsidR="00526ABE" w:rsidRPr="000F7D20">
        <w:rPr>
          <w:rFonts w:asciiTheme="majorHAnsi" w:eastAsia="MS Gothic" w:hAnsiTheme="majorHAnsi"/>
          <w:sz w:val="28"/>
          <w:szCs w:val="28"/>
        </w:rPr>
        <w:t xml:space="preserve"> </w:t>
      </w:r>
      <w:r w:rsidR="006E418D" w:rsidRPr="000F7D20">
        <w:rPr>
          <w:rFonts w:asciiTheme="majorHAnsi" w:eastAsia="MS Gothic" w:hAnsiTheme="majorHAnsi"/>
          <w:sz w:val="28"/>
          <w:szCs w:val="28"/>
        </w:rPr>
        <w:t xml:space="preserve">mahaop </w:t>
      </w:r>
      <w:r w:rsidR="006E418D" w:rsidRPr="000F7D20">
        <w:rPr>
          <w:rFonts w:ascii="微軟正黑體" w:eastAsia="微軟正黑體" w:hAnsi="微軟正黑體" w:cs="微軟正黑體"/>
          <w:sz w:val="28"/>
          <w:szCs w:val="28"/>
        </w:rPr>
        <w:t>k</w:t>
      </w:r>
      <w:r w:rsidR="006E418D" w:rsidRPr="000F7D20">
        <w:rPr>
          <w:rFonts w:asciiTheme="majorHAnsi" w:eastAsia="MS Gothic" w:hAnsiTheme="majorHAnsi"/>
          <w:sz w:val="28"/>
          <w:szCs w:val="28"/>
        </w:rPr>
        <w:t xml:space="preserve">o itira i mikilimay to </w:t>
      </w:r>
      <w:proofErr w:type="gramStart"/>
      <w:r w:rsidR="006E418D" w:rsidRPr="000F7D20">
        <w:rPr>
          <w:rFonts w:asciiTheme="majorHAnsi" w:eastAsia="MS Gothic" w:hAnsiTheme="majorHAnsi"/>
          <w:sz w:val="28"/>
          <w:szCs w:val="28"/>
        </w:rPr>
        <w:t>tayal ,</w:t>
      </w:r>
      <w:proofErr w:type="gramEnd"/>
      <w:r w:rsidR="006E418D" w:rsidRPr="000F7D20">
        <w:rPr>
          <w:rFonts w:asciiTheme="majorHAnsi" w:eastAsia="MS Gothic" w:hAnsiTheme="majorHAnsi"/>
          <w:sz w:val="28"/>
          <w:szCs w:val="28"/>
        </w:rPr>
        <w:t xml:space="preserve"> malcad ko p</w:t>
      </w:r>
      <w:r w:rsidR="009D01B1" w:rsidRPr="000F7D20">
        <w:rPr>
          <w:rFonts w:asciiTheme="majorHAnsi" w:eastAsia="MS Gothic" w:hAnsiTheme="majorHAnsi"/>
          <w:sz w:val="28"/>
          <w:szCs w:val="28"/>
        </w:rPr>
        <w:t>ipili’ to</w:t>
      </w:r>
      <w:r w:rsidR="006E418D" w:rsidRPr="000F7D20">
        <w:rPr>
          <w:rFonts w:asciiTheme="majorHAnsi" w:eastAsia="MS Gothic" w:hAnsiTheme="majorHAnsi"/>
          <w:sz w:val="28"/>
          <w:szCs w:val="28"/>
        </w:rPr>
        <w:t xml:space="preserve"> patosokan no katayalan</w:t>
      </w:r>
      <w:r w:rsidR="00523220" w:rsidRPr="000F7D20">
        <w:rPr>
          <w:rFonts w:asciiTheme="majorHAnsi" w:eastAsia="MS Gothic" w:hAnsiTheme="majorHAnsi"/>
          <w:sz w:val="28"/>
          <w:szCs w:val="28"/>
        </w:rPr>
        <w:t xml:space="preserve">, </w:t>
      </w:r>
    </w:p>
    <w:p w14:paraId="1CD72486" w14:textId="144992E1" w:rsidR="00D61522" w:rsidRPr="000F7D20" w:rsidRDefault="006E418D" w:rsidP="000F7D20">
      <w:pPr>
        <w:pStyle w:val="a5"/>
        <w:ind w:leftChars="0" w:left="720"/>
        <w:rPr>
          <w:rFonts w:ascii="標楷體" w:eastAsia="標楷體" w:hAnsi="標楷體"/>
          <w:sz w:val="28"/>
          <w:szCs w:val="28"/>
        </w:rPr>
      </w:pPr>
      <w:r w:rsidRPr="000F7D20">
        <w:rPr>
          <w:rFonts w:asciiTheme="majorHAnsi" w:eastAsia="MS Gothic" w:hAnsiTheme="majorHAnsi"/>
          <w:sz w:val="28"/>
          <w:szCs w:val="28"/>
        </w:rPr>
        <w:t xml:space="preserve"> </w:t>
      </w:r>
      <w:r w:rsidR="00D61522" w:rsidRPr="000F7D20">
        <w:rPr>
          <w:rFonts w:ascii="標楷體" w:eastAsia="標楷體" w:hAnsi="標楷體" w:hint="eastAsia"/>
          <w:sz w:val="28"/>
          <w:szCs w:val="28"/>
        </w:rPr>
        <w:t>享有相同就業機會的權利，包括在就業方面相同的甄選標準；</w:t>
      </w:r>
    </w:p>
    <w:p w14:paraId="4A3D0DD7" w14:textId="2348CCD2" w:rsidR="000F7D20" w:rsidRPr="000F7D20" w:rsidRDefault="00523220" w:rsidP="000F7D20">
      <w:pPr>
        <w:pStyle w:val="a5"/>
        <w:numPr>
          <w:ilvl w:val="0"/>
          <w:numId w:val="14"/>
        </w:numPr>
        <w:ind w:leftChars="0"/>
        <w:rPr>
          <w:rFonts w:asciiTheme="majorHAnsi" w:eastAsia="MS Gothic" w:hAnsiTheme="majorHAnsi"/>
          <w:sz w:val="28"/>
          <w:szCs w:val="28"/>
        </w:rPr>
      </w:pPr>
      <w:r w:rsidRPr="000F7D20">
        <w:rPr>
          <w:rFonts w:asciiTheme="majorHAnsi" w:eastAsia="MS Gothic" w:hAnsiTheme="majorHAnsi"/>
          <w:sz w:val="28"/>
          <w:szCs w:val="28"/>
        </w:rPr>
        <w:t>Citodon</w:t>
      </w:r>
      <w:r w:rsidR="00C05B9A" w:rsidRPr="000F7D20">
        <w:rPr>
          <w:rFonts w:asciiTheme="majorHAnsi" w:eastAsia="MS Gothic" w:hAnsiTheme="majorHAnsi"/>
          <w:sz w:val="28"/>
          <w:szCs w:val="28"/>
        </w:rPr>
        <w:t xml:space="preserve"> to</w:t>
      </w:r>
      <w:r w:rsidRPr="000F7D20">
        <w:rPr>
          <w:rFonts w:asciiTheme="majorHAnsi" w:eastAsia="MS Gothic" w:hAnsiTheme="majorHAnsi"/>
          <w:sz w:val="28"/>
          <w:szCs w:val="28"/>
        </w:rPr>
        <w:t xml:space="preserve"> mapakonihateray</w:t>
      </w:r>
      <w:r w:rsidR="00C05B9A" w:rsidRPr="000F7D20">
        <w:rPr>
          <w:rFonts w:asciiTheme="majorHAnsi" w:eastAsia="MS Gothic" w:hAnsiTheme="majorHAnsi"/>
          <w:sz w:val="28"/>
          <w:szCs w:val="28"/>
        </w:rPr>
        <w:t xml:space="preserve"> a mipili’ toya senmong a tayal ato kalotayal,</w:t>
      </w:r>
      <w:r w:rsidR="00BB0FE0" w:rsidRPr="000F7D20">
        <w:rPr>
          <w:rFonts w:asciiTheme="majorHAnsi" w:eastAsia="MS Gothic" w:hAnsiTheme="majorHAnsi"/>
          <w:sz w:val="28"/>
          <w:szCs w:val="28"/>
        </w:rPr>
        <w:t xml:space="preserve"> mapacakat ato makmod madipot ko tayal,</w:t>
      </w:r>
      <w:r w:rsidR="00C05B9A" w:rsidRPr="000F7D20">
        <w:rPr>
          <w:rFonts w:asciiTheme="majorHAnsi" w:eastAsia="MS Gothic" w:hAnsiTheme="majorHAnsi"/>
          <w:sz w:val="28"/>
          <w:szCs w:val="28"/>
        </w:rPr>
        <w:t xml:space="preserve"> </w:t>
      </w:r>
      <w:r w:rsidR="00B16EE6" w:rsidRPr="000F7D20">
        <w:rPr>
          <w:rFonts w:asciiTheme="majorHAnsi" w:eastAsia="MS Gothic" w:hAnsiTheme="majorHAnsi"/>
          <w:sz w:val="28"/>
          <w:szCs w:val="28"/>
        </w:rPr>
        <w:t>polong no sadama’ a tayal ato nodoc</w:t>
      </w:r>
      <w:r w:rsidR="00494EC6" w:rsidRPr="000F7D20">
        <w:rPr>
          <w:rFonts w:asciiTheme="majorHAnsi" w:eastAsia="MS Gothic" w:hAnsiTheme="majorHAnsi"/>
          <w:sz w:val="28"/>
          <w:szCs w:val="28"/>
        </w:rPr>
        <w:t xml:space="preserve">ek ato kalopinangan, milayayap toya pinanam no kalotayal ato satongal no tiring, mahaop </w:t>
      </w:r>
      <w:proofErr w:type="gramStart"/>
      <w:r w:rsidR="00494EC6" w:rsidRPr="000F7D20">
        <w:rPr>
          <w:rFonts w:asciiTheme="majorHAnsi" w:eastAsia="MS Gothic" w:hAnsiTheme="majorHAnsi"/>
          <w:sz w:val="28"/>
          <w:szCs w:val="28"/>
        </w:rPr>
        <w:t>ko  ikatyalan</w:t>
      </w:r>
      <w:proofErr w:type="gramEnd"/>
      <w:r w:rsidR="00494EC6" w:rsidRPr="000F7D20">
        <w:rPr>
          <w:rFonts w:asciiTheme="majorHAnsi" w:eastAsia="MS Gothic" w:hAnsiTheme="majorHAnsi"/>
          <w:sz w:val="28"/>
          <w:szCs w:val="28"/>
        </w:rPr>
        <w:t xml:space="preserve"> a pinanam , no sakatongal</w:t>
      </w:r>
      <w:r w:rsidR="0012237A" w:rsidRPr="000F7D20">
        <w:rPr>
          <w:rFonts w:asciiTheme="majorHAnsi" w:eastAsia="MS Gothic" w:hAnsiTheme="majorHAnsi"/>
          <w:sz w:val="28"/>
          <w:szCs w:val="28"/>
        </w:rPr>
        <w:t xml:space="preserve"> ikatayalan a pinanam ato</w:t>
      </w:r>
      <w:r w:rsidR="00606041" w:rsidRPr="000F7D20">
        <w:rPr>
          <w:rFonts w:asciiTheme="majorHAnsi" w:eastAsia="MS Gothic" w:hAnsiTheme="majorHAnsi"/>
          <w:sz w:val="28"/>
          <w:szCs w:val="28"/>
        </w:rPr>
        <w:t xml:space="preserve"> marariday a minanam a satodongan,</w:t>
      </w:r>
      <w:r w:rsidR="00494EC6" w:rsidRPr="000F7D20">
        <w:rPr>
          <w:rFonts w:asciiTheme="majorHAnsi" w:eastAsia="MS Gothic" w:hAnsiTheme="majorHAnsi"/>
          <w:sz w:val="28"/>
          <w:szCs w:val="28"/>
        </w:rPr>
        <w:t xml:space="preserve"> </w:t>
      </w:r>
    </w:p>
    <w:p w14:paraId="04A0F749" w14:textId="61F9E117" w:rsidR="00D61522" w:rsidRPr="000F7D20" w:rsidRDefault="00D61522" w:rsidP="000F7D20">
      <w:pPr>
        <w:pStyle w:val="a5"/>
        <w:ind w:leftChars="0" w:left="720"/>
        <w:rPr>
          <w:rFonts w:ascii="標楷體" w:eastAsia="標楷體" w:hAnsi="標楷體"/>
          <w:sz w:val="28"/>
          <w:szCs w:val="28"/>
        </w:rPr>
      </w:pPr>
      <w:r w:rsidRPr="000F7D20">
        <w:rPr>
          <w:rFonts w:ascii="標楷體" w:eastAsia="標楷體" w:hAnsi="標楷體" w:hint="eastAsia"/>
          <w:sz w:val="28"/>
          <w:szCs w:val="28"/>
        </w:rPr>
        <w:t>享有自由選擇專業和職業，提升和工作保障，一切服務的福利和條件，接受職業培訓和進修，包括實習培訓、高等職業培訓和經常性培訓的權利；</w:t>
      </w:r>
    </w:p>
    <w:p w14:paraId="361661CB" w14:textId="13B280A4" w:rsidR="000F7D20" w:rsidRPr="000F7D20" w:rsidRDefault="0012237A" w:rsidP="000F7D20">
      <w:pPr>
        <w:pStyle w:val="a5"/>
        <w:numPr>
          <w:ilvl w:val="0"/>
          <w:numId w:val="14"/>
        </w:numPr>
        <w:ind w:leftChars="0"/>
        <w:rPr>
          <w:rFonts w:asciiTheme="majorHAnsi" w:eastAsia="MS Gothic" w:hAnsiTheme="majorHAnsi"/>
          <w:sz w:val="28"/>
          <w:szCs w:val="28"/>
        </w:rPr>
      </w:pPr>
      <w:r w:rsidRPr="000F7D20">
        <w:rPr>
          <w:rFonts w:asciiTheme="majorHAnsi" w:eastAsia="MS Gothic" w:hAnsiTheme="majorHAnsi"/>
          <w:sz w:val="28"/>
          <w:szCs w:val="28"/>
        </w:rPr>
        <w:t xml:space="preserve">malcad ko ^poc i katayalan a citodon to </w:t>
      </w:r>
      <w:r w:rsidR="005C10AB" w:rsidRPr="000F7D20">
        <w:rPr>
          <w:rFonts w:asciiTheme="majorHAnsi" w:eastAsia="MS Gothic" w:hAnsiTheme="majorHAnsi"/>
          <w:sz w:val="28"/>
          <w:szCs w:val="28"/>
        </w:rPr>
        <w:t xml:space="preserve">malcad a cflilis no lifon mahaop to nga’ayay rahker tonika lalen no todong a kinaira a </w:t>
      </w:r>
      <w:proofErr w:type="gramStart"/>
      <w:r w:rsidR="005C10AB" w:rsidRPr="000F7D20">
        <w:rPr>
          <w:rFonts w:asciiTheme="majorHAnsi" w:eastAsia="MS Gothic" w:hAnsiTheme="majorHAnsi"/>
          <w:sz w:val="28"/>
          <w:szCs w:val="28"/>
        </w:rPr>
        <w:t>lifon,yo</w:t>
      </w:r>
      <w:proofErr w:type="gramEnd"/>
      <w:r w:rsidR="005C10AB" w:rsidRPr="000F7D20">
        <w:rPr>
          <w:rFonts w:asciiTheme="majorHAnsi" w:eastAsia="MS Gothic" w:hAnsiTheme="majorHAnsi"/>
          <w:sz w:val="28"/>
          <w:szCs w:val="28"/>
        </w:rPr>
        <w:t xml:space="preserve"> misa’is toya nitayalan a patahkal</w:t>
      </w:r>
      <w:r w:rsidR="00480C9A" w:rsidRPr="000F7D20">
        <w:rPr>
          <w:rFonts w:asciiTheme="majorHAnsi" w:eastAsia="MS Gothic" w:hAnsiTheme="majorHAnsi"/>
          <w:sz w:val="28"/>
          <w:szCs w:val="28"/>
        </w:rPr>
        <w:t xml:space="preserve">, ira ko karahkeran a nika lcad no lifon a satodongan. </w:t>
      </w:r>
    </w:p>
    <w:p w14:paraId="2E3B4D63" w14:textId="1A89DE00" w:rsidR="00D61522" w:rsidRPr="000F7D20" w:rsidRDefault="00D61522" w:rsidP="000F7D20">
      <w:pPr>
        <w:pStyle w:val="a5"/>
        <w:ind w:leftChars="0" w:left="720"/>
        <w:rPr>
          <w:rFonts w:ascii="標楷體" w:eastAsia="標楷體" w:hAnsi="標楷體"/>
          <w:sz w:val="28"/>
          <w:szCs w:val="28"/>
        </w:rPr>
      </w:pPr>
      <w:r w:rsidRPr="000F7D20">
        <w:rPr>
          <w:rFonts w:ascii="標楷體" w:eastAsia="標楷體" w:hAnsi="標楷體" w:hint="eastAsia"/>
          <w:sz w:val="28"/>
          <w:szCs w:val="28"/>
        </w:rPr>
        <w:t>同等價值的工作享有同等報酬包括福利和享有平等待遇的權利，在評定工作的表現方面，也享有平等待遇的權利；</w:t>
      </w:r>
    </w:p>
    <w:p w14:paraId="7A4F0C83" w14:textId="459FF7DF" w:rsidR="00D55BC6" w:rsidRPr="00D55BC6" w:rsidRDefault="00480C9A" w:rsidP="00D55BC6">
      <w:pPr>
        <w:pStyle w:val="a5"/>
        <w:numPr>
          <w:ilvl w:val="0"/>
          <w:numId w:val="14"/>
        </w:numPr>
        <w:ind w:leftChars="0"/>
        <w:rPr>
          <w:rFonts w:asciiTheme="majorHAnsi" w:eastAsia="MS Gothic" w:hAnsiTheme="majorHAnsi"/>
          <w:sz w:val="28"/>
          <w:szCs w:val="28"/>
        </w:rPr>
      </w:pPr>
      <w:r w:rsidRPr="00D55BC6">
        <w:rPr>
          <w:rFonts w:asciiTheme="majorHAnsi" w:eastAsia="MS Gothic" w:hAnsiTheme="majorHAnsi"/>
          <w:sz w:val="28"/>
          <w:szCs w:val="28"/>
        </w:rPr>
        <w:t>Citodon toya sadipot satotongan i finawlan(siyakay), tadamaanay i toysiyo awaay ko tayal ciadada</w:t>
      </w:r>
      <w:r w:rsidR="00C87ABF" w:rsidRPr="00D55BC6">
        <w:rPr>
          <w:rFonts w:asciiTheme="majorHAnsi" w:eastAsia="MS Gothic" w:hAnsiTheme="majorHAnsi"/>
          <w:sz w:val="28"/>
          <w:szCs w:val="28"/>
        </w:rPr>
        <w:t xml:space="preserve"> maacaan</w:t>
      </w:r>
      <w:r w:rsidR="00BE38D4" w:rsidRPr="00D55BC6">
        <w:rPr>
          <w:rFonts w:asciiTheme="majorHAnsi" w:eastAsia="MS Gothic" w:hAnsiTheme="majorHAnsi"/>
          <w:sz w:val="28"/>
          <w:szCs w:val="28"/>
        </w:rPr>
        <w:t xml:space="preserve"> ato nika to’as roma i</w:t>
      </w:r>
      <w:r w:rsidR="00C87ABF" w:rsidRPr="00D55BC6">
        <w:rPr>
          <w:rFonts w:asciiTheme="majorHAnsi" w:eastAsia="MS Gothic" w:hAnsiTheme="majorHAnsi"/>
          <w:sz w:val="28"/>
          <w:szCs w:val="28"/>
        </w:rPr>
        <w:t xml:space="preserve"> </w:t>
      </w:r>
      <w:r w:rsidR="00BE38D4" w:rsidRPr="00D55BC6">
        <w:rPr>
          <w:rFonts w:asciiTheme="majorHAnsi" w:eastAsia="MS Gothic" w:hAnsiTheme="majorHAnsi"/>
          <w:sz w:val="28"/>
          <w:szCs w:val="28"/>
        </w:rPr>
        <w:t>malahdaw ko fenk to tayal a</w:t>
      </w:r>
      <w:r w:rsidR="00670A39" w:rsidRPr="00D55BC6">
        <w:rPr>
          <w:rFonts w:asciiTheme="majorHAnsi" w:eastAsia="MS Gothic" w:hAnsiTheme="majorHAnsi"/>
          <w:sz w:val="28"/>
          <w:szCs w:val="28"/>
        </w:rPr>
        <w:t xml:space="preserve"> </w:t>
      </w:r>
      <w:proofErr w:type="gramStart"/>
      <w:r w:rsidR="00BE38D4" w:rsidRPr="00D55BC6">
        <w:rPr>
          <w:rFonts w:asciiTheme="majorHAnsi" w:eastAsia="MS Gothic" w:hAnsiTheme="majorHAnsi"/>
          <w:sz w:val="28"/>
          <w:szCs w:val="28"/>
        </w:rPr>
        <w:t>pinangan,ato</w:t>
      </w:r>
      <w:proofErr w:type="gramEnd"/>
      <w:r w:rsidR="00BE38D4" w:rsidRPr="00D55BC6">
        <w:rPr>
          <w:rFonts w:asciiTheme="majorHAnsi" w:eastAsia="MS Gothic" w:hAnsiTheme="majorHAnsi"/>
          <w:sz w:val="28"/>
          <w:szCs w:val="28"/>
        </w:rPr>
        <w:t xml:space="preserve"> citodong to lifon manga’ay a pasla’ miholol a satodong; </w:t>
      </w:r>
    </w:p>
    <w:p w14:paraId="3414ACB4" w14:textId="10111493" w:rsidR="00D61522" w:rsidRPr="00D55BC6" w:rsidRDefault="00D61522" w:rsidP="00D55BC6">
      <w:pPr>
        <w:pStyle w:val="a5"/>
        <w:ind w:leftChars="0" w:left="720"/>
        <w:rPr>
          <w:rFonts w:ascii="標楷體" w:eastAsia="標楷體" w:hAnsi="標楷體"/>
          <w:sz w:val="28"/>
          <w:szCs w:val="28"/>
        </w:rPr>
      </w:pPr>
      <w:r w:rsidRPr="00D55BC6">
        <w:rPr>
          <w:rFonts w:ascii="標楷體" w:eastAsia="標楷體" w:hAnsi="標楷體" w:hint="eastAsia"/>
          <w:sz w:val="28"/>
          <w:szCs w:val="28"/>
        </w:rPr>
        <w:t>享有社會保障的權利，特別是在退休、失業、疾病、殘廢和老年或在其他喪失工作能力的情況下，以及享有帶薪度假的權利；</w:t>
      </w:r>
    </w:p>
    <w:p w14:paraId="4E8C50DB" w14:textId="7806B2C7" w:rsidR="00D14B92" w:rsidRPr="00D14B92" w:rsidRDefault="00670A39" w:rsidP="00D14B92">
      <w:pPr>
        <w:pStyle w:val="a5"/>
        <w:numPr>
          <w:ilvl w:val="0"/>
          <w:numId w:val="14"/>
        </w:numPr>
        <w:ind w:leftChars="0"/>
        <w:rPr>
          <w:rFonts w:asciiTheme="majorHAnsi" w:eastAsia="MS Gothic" w:hAnsiTheme="majorHAnsi"/>
          <w:sz w:val="28"/>
          <w:szCs w:val="28"/>
        </w:rPr>
      </w:pPr>
      <w:r w:rsidRPr="00D14B92">
        <w:rPr>
          <w:rFonts w:asciiTheme="majorHAnsi" w:eastAsia="MS Gothic" w:hAnsiTheme="majorHAnsi"/>
          <w:sz w:val="28"/>
          <w:szCs w:val="28"/>
        </w:rPr>
        <w:t xml:space="preserve">ikatayalan a pinangan citodongayto tanektek no tireng ato rihahadayay a sadipot, mahaop ko sakacihofoc a fnek a satodong. </w:t>
      </w:r>
    </w:p>
    <w:p w14:paraId="183231C9" w14:textId="6643B53A" w:rsidR="00D61522" w:rsidRPr="00D14B92" w:rsidRDefault="00D61522" w:rsidP="00D14B92">
      <w:pPr>
        <w:pStyle w:val="a5"/>
        <w:ind w:leftChars="0" w:left="720"/>
        <w:rPr>
          <w:rFonts w:ascii="標楷體" w:eastAsia="標楷體" w:hAnsi="標楷體"/>
          <w:sz w:val="28"/>
          <w:szCs w:val="28"/>
        </w:rPr>
      </w:pPr>
      <w:r w:rsidRPr="00D14B92">
        <w:rPr>
          <w:rFonts w:ascii="標楷體" w:eastAsia="標楷體" w:hAnsi="標楷體" w:hint="eastAsia"/>
          <w:sz w:val="28"/>
          <w:szCs w:val="28"/>
        </w:rPr>
        <w:lastRenderedPageBreak/>
        <w:t>在工作條件方面享有健康和安全保障，包括保障生育機能的權利。</w:t>
      </w:r>
    </w:p>
    <w:p w14:paraId="58ACAEEE" w14:textId="77777777" w:rsidR="0013649D" w:rsidRPr="002A5F56" w:rsidRDefault="00D61522" w:rsidP="002A5F56">
      <w:pPr>
        <w:ind w:left="280" w:hangingChars="100" w:hanging="280"/>
        <w:rPr>
          <w:rFonts w:ascii="標楷體" w:eastAsia="標楷體" w:hAnsi="標楷體"/>
          <w:sz w:val="28"/>
          <w:szCs w:val="28"/>
        </w:rPr>
      </w:pPr>
      <w:r w:rsidRPr="002A5F56">
        <w:rPr>
          <w:rFonts w:ascii="標楷體" w:eastAsia="標楷體" w:hAnsi="標楷體" w:hint="eastAsia"/>
          <w:sz w:val="28"/>
          <w:szCs w:val="28"/>
        </w:rPr>
        <w:t xml:space="preserve">2. </w:t>
      </w:r>
      <w:r w:rsidR="0013649D" w:rsidRPr="002A5F56">
        <w:rPr>
          <w:rFonts w:asciiTheme="majorHAnsi" w:eastAsia="MS Gothic" w:hAnsiTheme="majorHAnsi"/>
          <w:sz w:val="28"/>
          <w:szCs w:val="28"/>
        </w:rPr>
        <w:t xml:space="preserve">O matatlekay to kasakitakit pakayni i fafahiyan tonika ciramod ato cihofoc </w:t>
      </w:r>
      <w:proofErr w:type="gramStart"/>
      <w:r w:rsidR="0013649D" w:rsidRPr="002A5F56">
        <w:rPr>
          <w:rFonts w:asciiTheme="majorHAnsi" w:eastAsia="MS Gothic" w:hAnsiTheme="majorHAnsi"/>
          <w:sz w:val="28"/>
          <w:szCs w:val="28"/>
        </w:rPr>
        <w:t>i  ma</w:t>
      </w:r>
      <w:proofErr w:type="gramEnd"/>
      <w:r w:rsidR="0013649D" w:rsidRPr="002A5F56">
        <w:rPr>
          <w:rFonts w:asciiTheme="majorHAnsi" w:eastAsia="MS Gothic" w:hAnsiTheme="majorHAnsi"/>
          <w:sz w:val="28"/>
          <w:szCs w:val="28"/>
        </w:rPr>
        <w:t xml:space="preserve">^pec, roma miwacay toya satodongay i </w:t>
      </w:r>
      <w:r w:rsidR="00CF5B6E" w:rsidRPr="002A5F56">
        <w:rPr>
          <w:rFonts w:asciiTheme="majorHAnsi" w:eastAsia="MS Gothic" w:hAnsiTheme="majorHAnsi"/>
          <w:sz w:val="28"/>
          <w:szCs w:val="28"/>
        </w:rPr>
        <w:t xml:space="preserve">notaylang nangra pinangan,saka tatodongen ko kalodmak: </w:t>
      </w:r>
    </w:p>
    <w:p w14:paraId="73BFC22A" w14:textId="77777777" w:rsidR="00D61522" w:rsidRPr="00EF58E2" w:rsidRDefault="00D61522" w:rsidP="00AA43EA">
      <w:pPr>
        <w:ind w:leftChars="100" w:left="240"/>
        <w:rPr>
          <w:rFonts w:ascii="標楷體" w:eastAsia="標楷體" w:hAnsi="標楷體"/>
          <w:sz w:val="28"/>
          <w:szCs w:val="28"/>
        </w:rPr>
      </w:pPr>
      <w:r w:rsidRPr="00EF58E2">
        <w:rPr>
          <w:rFonts w:ascii="標楷體" w:eastAsia="標楷體" w:hAnsi="標楷體" w:hint="eastAsia"/>
          <w:sz w:val="28"/>
          <w:szCs w:val="28"/>
        </w:rPr>
        <w:t>締約各國為使婦女不致因結婚或生育而受歧視，又為保障其有效的工作權利起見，應採取適當措施：</w:t>
      </w:r>
    </w:p>
    <w:p w14:paraId="2745550D" w14:textId="77777777" w:rsidR="00AA43EA" w:rsidRPr="00AA43EA" w:rsidRDefault="00CF5B6E" w:rsidP="00D61522">
      <w:pPr>
        <w:numPr>
          <w:ilvl w:val="0"/>
          <w:numId w:val="3"/>
        </w:numPr>
        <w:ind w:left="560" w:hangingChars="200" w:hanging="560"/>
        <w:rPr>
          <w:rFonts w:ascii="標楷體" w:eastAsia="標楷體" w:hAnsi="標楷體"/>
          <w:sz w:val="28"/>
          <w:szCs w:val="28"/>
        </w:rPr>
      </w:pPr>
      <w:r>
        <w:rPr>
          <w:rFonts w:asciiTheme="majorHAnsi" w:eastAsia="MS Gothic" w:hAnsiTheme="majorHAnsi"/>
          <w:sz w:val="28"/>
          <w:szCs w:val="28"/>
        </w:rPr>
        <w:t>Lalangen koya pipalasawad to tayal, yo cipoyapoy ano sla’ no kahofocan, ato pakayniay tono ramodan a pinangan a mi^pec ato palasawad to tayal</w:t>
      </w:r>
      <w:r w:rsidR="00EA04E4">
        <w:rPr>
          <w:rFonts w:asciiTheme="majorHAnsi" w:eastAsia="MS Gothic" w:hAnsiTheme="majorHAnsi"/>
          <w:sz w:val="28"/>
          <w:szCs w:val="28"/>
        </w:rPr>
        <w:t xml:space="preserve"> nangra, oya miflihay to rikec i sa’isen cangra</w:t>
      </w:r>
      <w:r w:rsidR="000F5E0A">
        <w:rPr>
          <w:rFonts w:asciiTheme="majorHAnsi" w:eastAsia="MS Gothic" w:hAnsiTheme="majorHAnsi"/>
          <w:sz w:val="28"/>
          <w:szCs w:val="28"/>
        </w:rPr>
        <w:t xml:space="preserve">; </w:t>
      </w:r>
    </w:p>
    <w:p w14:paraId="1E88C011" w14:textId="2ABCC7AF" w:rsidR="00D61522" w:rsidRPr="00EF58E2" w:rsidRDefault="00D61522" w:rsidP="00AA43EA">
      <w:pPr>
        <w:ind w:left="560"/>
        <w:rPr>
          <w:rFonts w:ascii="標楷體" w:eastAsia="標楷體" w:hAnsi="標楷體"/>
          <w:sz w:val="28"/>
          <w:szCs w:val="28"/>
        </w:rPr>
      </w:pPr>
      <w:r w:rsidRPr="00EF58E2">
        <w:rPr>
          <w:rFonts w:ascii="標楷體" w:eastAsia="標楷體" w:hAnsi="標楷體" w:hint="eastAsia"/>
          <w:sz w:val="28"/>
          <w:szCs w:val="28"/>
        </w:rPr>
        <w:t>禁止以懷孕或產假為理由予以解僱，以及以婚姻狀況為理由以解僱的歧視，違反規定者予以制裁；</w:t>
      </w:r>
    </w:p>
    <w:p w14:paraId="0CB43BC5" w14:textId="49A5C6FE" w:rsidR="00AA43EA" w:rsidRPr="00AA43EA" w:rsidRDefault="000F5E0A" w:rsidP="00AA43EA">
      <w:pPr>
        <w:pStyle w:val="a5"/>
        <w:numPr>
          <w:ilvl w:val="0"/>
          <w:numId w:val="3"/>
        </w:numPr>
        <w:ind w:leftChars="0"/>
        <w:rPr>
          <w:rFonts w:asciiTheme="majorHAnsi" w:eastAsia="MS Gothic" w:hAnsiTheme="majorHAnsi"/>
          <w:sz w:val="28"/>
          <w:szCs w:val="28"/>
        </w:rPr>
      </w:pPr>
      <w:r w:rsidRPr="00AA43EA">
        <w:rPr>
          <w:rFonts w:asciiTheme="majorHAnsi" w:eastAsia="MS Gothic" w:hAnsiTheme="majorHAnsi"/>
          <w:sz w:val="28"/>
          <w:szCs w:val="28"/>
        </w:rPr>
        <w:t>Lahcien midmak koya cilifon ko sla’ no hofoc ato malcaday i finawlan a nga’ayay a sla’ no mahofocay, caayto ka kalasawad k</w:t>
      </w:r>
      <w:r w:rsidR="007B12E2" w:rsidRPr="00AA43EA">
        <w:rPr>
          <w:rFonts w:asciiTheme="majorHAnsi" w:eastAsia="MS Gothic" w:hAnsiTheme="majorHAnsi"/>
          <w:sz w:val="28"/>
          <w:szCs w:val="28"/>
        </w:rPr>
        <w:t>oya sarakatay a tayal, mihcahcaan no tayal ato siyakay sadama a payso;</w:t>
      </w:r>
      <w:r w:rsidR="00D73055" w:rsidRPr="00AA43EA">
        <w:rPr>
          <w:rFonts w:asciiTheme="majorHAnsi" w:eastAsia="MS Gothic" w:hAnsiTheme="majorHAnsi"/>
          <w:sz w:val="28"/>
          <w:szCs w:val="28"/>
        </w:rPr>
        <w:t xml:space="preserve">   </w:t>
      </w:r>
      <w:r w:rsidR="007B12E2" w:rsidRPr="00AA43EA">
        <w:rPr>
          <w:rFonts w:asciiTheme="majorHAnsi" w:eastAsia="MS Gothic" w:hAnsiTheme="majorHAnsi"/>
          <w:sz w:val="28"/>
          <w:szCs w:val="28"/>
        </w:rPr>
        <w:t xml:space="preserve"> </w:t>
      </w:r>
      <w:r w:rsidRPr="00AA43EA">
        <w:rPr>
          <w:rFonts w:asciiTheme="majorHAnsi" w:eastAsia="MS Gothic" w:hAnsiTheme="majorHAnsi"/>
          <w:sz w:val="28"/>
          <w:szCs w:val="28"/>
        </w:rPr>
        <w:t xml:space="preserve"> </w:t>
      </w:r>
    </w:p>
    <w:p w14:paraId="7F3D1AEC" w14:textId="29DC8A59" w:rsidR="00D61522" w:rsidRPr="00AA43EA" w:rsidRDefault="00D61522" w:rsidP="00AA43EA">
      <w:pPr>
        <w:pStyle w:val="a5"/>
        <w:ind w:leftChars="0" w:left="720"/>
        <w:rPr>
          <w:rFonts w:ascii="標楷體" w:eastAsia="標楷體" w:hAnsi="標楷體"/>
          <w:sz w:val="28"/>
          <w:szCs w:val="28"/>
        </w:rPr>
      </w:pPr>
      <w:r w:rsidRPr="00AA43EA">
        <w:rPr>
          <w:rFonts w:ascii="標楷體" w:eastAsia="標楷體" w:hAnsi="標楷體" w:hint="eastAsia"/>
          <w:sz w:val="28"/>
          <w:szCs w:val="28"/>
        </w:rPr>
        <w:t>實施帶薪產假或具有同等社會福利的產假，而不喪失原有工作、年資或社會津貼；</w:t>
      </w:r>
    </w:p>
    <w:p w14:paraId="7EE53051" w14:textId="704A9895" w:rsidR="00AA43EA" w:rsidRPr="00AA43EA" w:rsidRDefault="00275E67" w:rsidP="00AA43EA">
      <w:pPr>
        <w:pStyle w:val="a5"/>
        <w:numPr>
          <w:ilvl w:val="0"/>
          <w:numId w:val="3"/>
        </w:numPr>
        <w:ind w:leftChars="0"/>
        <w:rPr>
          <w:rFonts w:asciiTheme="majorHAnsi" w:eastAsia="MS Gothic" w:hAnsiTheme="majorHAnsi"/>
          <w:sz w:val="28"/>
          <w:szCs w:val="28"/>
        </w:rPr>
      </w:pPr>
      <w:r>
        <w:rPr>
          <w:rFonts w:asciiTheme="majorHAnsi" w:eastAsia="MS Gothic" w:hAnsiTheme="majorHAnsi"/>
          <w:sz w:val="28"/>
          <w:szCs w:val="28"/>
        </w:rPr>
        <w:t xml:space="preserve"> </w:t>
      </w:r>
      <w:r w:rsidR="00D73055" w:rsidRPr="00AA43EA">
        <w:rPr>
          <w:rFonts w:asciiTheme="majorHAnsi" w:eastAsia="MS Gothic" w:hAnsiTheme="majorHAnsi"/>
          <w:sz w:val="28"/>
          <w:szCs w:val="28"/>
        </w:rPr>
        <w:t>Pa’icel paini toya tadamaanay tono sapadang no siyakay a dadmaken, roma oya mahaydaayto a patireng</w:t>
      </w:r>
      <w:r w:rsidR="007A3114" w:rsidRPr="00AA43EA">
        <w:rPr>
          <w:rFonts w:asciiTheme="majorHAnsi" w:eastAsia="MS Gothic" w:hAnsiTheme="majorHAnsi"/>
          <w:sz w:val="28"/>
          <w:szCs w:val="28"/>
        </w:rPr>
        <w:t xml:space="preserve"> ato rarenaken a midipot to ka^mangay a wawa to kalolalosidan, </w:t>
      </w:r>
      <w:r w:rsidR="0044759D" w:rsidRPr="00AA43EA">
        <w:rPr>
          <w:rFonts w:asciiTheme="majorHAnsi" w:eastAsia="MS Gothic" w:hAnsiTheme="majorHAnsi"/>
          <w:sz w:val="28"/>
          <w:szCs w:val="28"/>
        </w:rPr>
        <w:t xml:space="preserve">saka </w:t>
      </w:r>
      <w:r w:rsidR="007A3114" w:rsidRPr="00AA43EA">
        <w:rPr>
          <w:rFonts w:asciiTheme="majorHAnsi" w:eastAsia="MS Gothic" w:hAnsiTheme="majorHAnsi"/>
          <w:sz w:val="28"/>
          <w:szCs w:val="28"/>
        </w:rPr>
        <w:t>manga’ay ko mama ina a</w:t>
      </w:r>
      <w:r w:rsidR="00E845FC" w:rsidRPr="00AA43EA">
        <w:rPr>
          <w:rFonts w:asciiTheme="majorHAnsi" w:eastAsia="MS Gothic" w:hAnsiTheme="majorHAnsi"/>
          <w:sz w:val="28"/>
          <w:szCs w:val="28"/>
        </w:rPr>
        <w:t xml:space="preserve"> madipot ko loma’ ato ci sikining to tayal roma mikapot tono finawlan a mawoc;</w:t>
      </w:r>
    </w:p>
    <w:p w14:paraId="663ECC43" w14:textId="47540F8B" w:rsidR="00D61522" w:rsidRPr="00AA43EA" w:rsidRDefault="00D61522" w:rsidP="00AA43EA">
      <w:pPr>
        <w:pStyle w:val="a5"/>
        <w:ind w:leftChars="0" w:left="720"/>
        <w:rPr>
          <w:rFonts w:asciiTheme="majorHAnsi" w:eastAsia="MS Gothic" w:hAnsiTheme="majorHAnsi"/>
          <w:sz w:val="28"/>
          <w:szCs w:val="28"/>
        </w:rPr>
      </w:pPr>
      <w:r w:rsidRPr="00AA43EA">
        <w:rPr>
          <w:rFonts w:ascii="標楷體" w:eastAsia="標楷體" w:hAnsi="標楷體" w:hint="eastAsia"/>
          <w:sz w:val="28"/>
          <w:szCs w:val="28"/>
        </w:rPr>
        <w:t>鼓勵提供必要的輔助性社會服務，特別是通過促進建立和發展托兒設施系統，使父母得以兼顧家庭義務和工作責任並參與公共事務；</w:t>
      </w:r>
    </w:p>
    <w:p w14:paraId="0CCCDFF5" w14:textId="590E17C3" w:rsidR="00AA43EA" w:rsidRPr="00AA43EA" w:rsidRDefault="00E845FC" w:rsidP="00AA43EA">
      <w:pPr>
        <w:pStyle w:val="a5"/>
        <w:numPr>
          <w:ilvl w:val="0"/>
          <w:numId w:val="3"/>
        </w:numPr>
        <w:ind w:leftChars="0"/>
        <w:rPr>
          <w:rFonts w:asciiTheme="majorHAnsi" w:eastAsia="MS Gothic" w:hAnsiTheme="majorHAnsi"/>
          <w:sz w:val="28"/>
          <w:szCs w:val="28"/>
        </w:rPr>
      </w:pPr>
      <w:r w:rsidRPr="00AA43EA">
        <w:rPr>
          <w:rFonts w:asciiTheme="majorHAnsi" w:eastAsia="MS Gothic" w:hAnsiTheme="majorHAnsi"/>
          <w:sz w:val="28"/>
          <w:szCs w:val="28"/>
        </w:rPr>
        <w:t>Toya tatodongan a kacipoyapoy</w:t>
      </w:r>
      <w:r w:rsidR="007441AD" w:rsidRPr="00AA43EA">
        <w:rPr>
          <w:rFonts w:asciiTheme="majorHAnsi" w:eastAsia="MS Gothic" w:hAnsiTheme="majorHAnsi"/>
          <w:sz w:val="28"/>
          <w:szCs w:val="28"/>
        </w:rPr>
        <w:t xml:space="preserve"> ano so’lin ira ko</w:t>
      </w:r>
      <w:r w:rsidRPr="00AA43EA">
        <w:rPr>
          <w:rFonts w:asciiTheme="majorHAnsi" w:eastAsia="MS Gothic" w:hAnsiTheme="majorHAnsi"/>
          <w:sz w:val="28"/>
          <w:szCs w:val="28"/>
        </w:rPr>
        <w:t xml:space="preserve"> sakalati’ih no tatirengan no </w:t>
      </w:r>
      <w:r w:rsidR="00275E67">
        <w:rPr>
          <w:rFonts w:asciiTheme="majorHAnsi" w:eastAsia="MS Gothic" w:hAnsiTheme="majorHAnsi"/>
          <w:sz w:val="28"/>
          <w:szCs w:val="28"/>
        </w:rPr>
        <w:t xml:space="preserve">  </w:t>
      </w:r>
      <w:r w:rsidRPr="00AA43EA">
        <w:rPr>
          <w:rFonts w:asciiTheme="majorHAnsi" w:eastAsia="MS Gothic" w:hAnsiTheme="majorHAnsi"/>
          <w:sz w:val="28"/>
          <w:szCs w:val="28"/>
        </w:rPr>
        <w:t>fafahiyan a</w:t>
      </w:r>
      <w:r w:rsidR="007441AD" w:rsidRPr="00AA43EA">
        <w:rPr>
          <w:rFonts w:asciiTheme="majorHAnsi" w:eastAsia="MS Gothic" w:hAnsiTheme="majorHAnsi"/>
          <w:sz w:val="28"/>
          <w:szCs w:val="28"/>
        </w:rPr>
        <w:t xml:space="preserve"> </w:t>
      </w:r>
      <w:r w:rsidRPr="00AA43EA">
        <w:rPr>
          <w:rFonts w:asciiTheme="majorHAnsi" w:eastAsia="MS Gothic" w:hAnsiTheme="majorHAnsi"/>
          <w:sz w:val="28"/>
          <w:szCs w:val="28"/>
        </w:rPr>
        <w:t>tayal</w:t>
      </w:r>
      <w:r w:rsidR="007441AD" w:rsidRPr="00AA43EA">
        <w:rPr>
          <w:rFonts w:asciiTheme="majorHAnsi" w:eastAsia="MS Gothic" w:hAnsiTheme="majorHAnsi"/>
          <w:sz w:val="28"/>
          <w:szCs w:val="28"/>
        </w:rPr>
        <w:t xml:space="preserve"> i, paflien to tadamaanay a sadipot.</w:t>
      </w:r>
    </w:p>
    <w:p w14:paraId="122F2259" w14:textId="427B3C80" w:rsidR="00D61522" w:rsidRPr="00AA43EA" w:rsidRDefault="00D61522" w:rsidP="00AA43EA">
      <w:pPr>
        <w:pStyle w:val="a5"/>
        <w:ind w:leftChars="0" w:left="720"/>
        <w:rPr>
          <w:rFonts w:ascii="標楷體" w:eastAsia="標楷體" w:hAnsi="標楷體"/>
          <w:sz w:val="28"/>
          <w:szCs w:val="28"/>
        </w:rPr>
      </w:pPr>
      <w:r w:rsidRPr="00AA43EA">
        <w:rPr>
          <w:rFonts w:ascii="標楷體" w:eastAsia="標楷體" w:hAnsi="標楷體" w:hint="eastAsia"/>
          <w:sz w:val="28"/>
          <w:szCs w:val="28"/>
        </w:rPr>
        <w:t>對於懷孕期間從事確實有害於健康的工種的婦女，給予特別保護。</w:t>
      </w:r>
    </w:p>
    <w:p w14:paraId="69D58556" w14:textId="5CD281C0" w:rsidR="004C64BF" w:rsidRPr="004C64BF" w:rsidRDefault="004C64BF" w:rsidP="002A5F56">
      <w:pPr>
        <w:ind w:leftChars="100" w:left="520" w:hangingChars="100" w:hanging="280"/>
        <w:rPr>
          <w:rFonts w:asciiTheme="majorHAnsi" w:eastAsia="MS Gothic" w:hAnsiTheme="majorHAnsi"/>
          <w:sz w:val="28"/>
          <w:szCs w:val="28"/>
        </w:rPr>
      </w:pPr>
      <w:r>
        <w:rPr>
          <w:rFonts w:ascii="標楷體" w:eastAsia="標楷體" w:hAnsi="標楷體"/>
          <w:sz w:val="28"/>
          <w:szCs w:val="28"/>
        </w:rPr>
        <w:t>3.</w:t>
      </w:r>
      <w:r w:rsidR="007441AD" w:rsidRPr="004C64BF">
        <w:rPr>
          <w:rFonts w:ascii="標楷體" w:eastAsia="標楷體" w:hAnsi="標楷體"/>
          <w:sz w:val="28"/>
          <w:szCs w:val="28"/>
        </w:rPr>
        <w:t xml:space="preserve">o </w:t>
      </w:r>
      <w:r w:rsidR="007441AD" w:rsidRPr="004C64BF">
        <w:rPr>
          <w:rFonts w:asciiTheme="majorHAnsi" w:eastAsia="MS Gothic" w:hAnsiTheme="majorHAnsi"/>
          <w:sz w:val="28"/>
          <w:szCs w:val="28"/>
        </w:rPr>
        <w:t>lalawaten tono fa^lohay a fana’</w:t>
      </w:r>
      <w:r w:rsidR="00A0664B" w:rsidRPr="004C64BF">
        <w:rPr>
          <w:rFonts w:asciiTheme="majorHAnsi" w:eastAsia="MS Gothic" w:hAnsiTheme="majorHAnsi"/>
          <w:sz w:val="28"/>
          <w:szCs w:val="28"/>
        </w:rPr>
        <w:t xml:space="preserve">, palcaden ko romi’ad a misapinag tona </w:t>
      </w:r>
      <w:r w:rsidR="00A0664B" w:rsidRPr="004C64BF">
        <w:rPr>
          <w:rFonts w:ascii="標楷體" w:eastAsia="標楷體" w:hAnsi="標楷體" w:hint="eastAsia"/>
          <w:sz w:val="28"/>
          <w:szCs w:val="28"/>
        </w:rPr>
        <w:t>n</w:t>
      </w:r>
      <w:r w:rsidR="00A0664B" w:rsidRPr="004C64BF">
        <w:rPr>
          <w:rFonts w:ascii="標楷體" w:eastAsia="標楷體" w:hAnsi="標楷體"/>
          <w:sz w:val="28"/>
          <w:szCs w:val="28"/>
        </w:rPr>
        <w:t>ihaopan a trong a sadipot nona</w:t>
      </w:r>
      <w:r w:rsidR="00A0664B" w:rsidRPr="004C64BF">
        <w:rPr>
          <w:rFonts w:asciiTheme="majorHAnsi" w:eastAsia="MS Gothic" w:hAnsiTheme="majorHAnsi"/>
          <w:sz w:val="28"/>
          <w:szCs w:val="28"/>
        </w:rPr>
        <w:t xml:space="preserve"> rikec, ano ira ko tatongalen i tongalan a misalof mipatrep mitroh. </w:t>
      </w:r>
      <w:r w:rsidR="007441AD" w:rsidRPr="004C64BF">
        <w:rPr>
          <w:rFonts w:asciiTheme="majorHAnsi" w:eastAsia="MS Gothic" w:hAnsiTheme="majorHAnsi"/>
          <w:sz w:val="28"/>
          <w:szCs w:val="28"/>
        </w:rPr>
        <w:t xml:space="preserve"> </w:t>
      </w:r>
      <w:r w:rsidR="00AA43EA" w:rsidRPr="004C64BF">
        <w:rPr>
          <w:rFonts w:asciiTheme="majorHAnsi" w:eastAsia="MS Gothic" w:hAnsiTheme="majorHAnsi"/>
          <w:sz w:val="28"/>
          <w:szCs w:val="28"/>
        </w:rPr>
        <w:t>palasawad to powcien hananay</w:t>
      </w:r>
      <w:r w:rsidR="00AA43EA" w:rsidRPr="004C64BF">
        <w:rPr>
          <w:rFonts w:ascii="標楷體" w:eastAsia="標楷體" w:hAnsi="標楷體"/>
          <w:sz w:val="28"/>
          <w:szCs w:val="28"/>
        </w:rPr>
        <w:t xml:space="preserve"> </w:t>
      </w:r>
      <w:r w:rsidR="00AA43EA" w:rsidRPr="004C64BF">
        <w:rPr>
          <w:rFonts w:asciiTheme="majorHAnsi" w:eastAsia="MS Gothic" w:hAnsiTheme="majorHAnsi"/>
          <w:sz w:val="28"/>
          <w:szCs w:val="28"/>
        </w:rPr>
        <w:t>toya pi^pec to fafahiyan, pawacayen</w:t>
      </w:r>
    </w:p>
    <w:p w14:paraId="55E913F5" w14:textId="460285D8" w:rsidR="004C64BF" w:rsidRPr="004C64BF" w:rsidRDefault="00AA43EA" w:rsidP="004C64BF">
      <w:pPr>
        <w:pStyle w:val="a5"/>
        <w:ind w:leftChars="0" w:left="360"/>
        <w:rPr>
          <w:rFonts w:asciiTheme="majorHAnsi" w:eastAsia="MS Gothic" w:hAnsiTheme="majorHAnsi"/>
          <w:sz w:val="28"/>
          <w:szCs w:val="28"/>
        </w:rPr>
      </w:pPr>
      <w:r w:rsidRPr="004C64BF">
        <w:rPr>
          <w:rFonts w:asciiTheme="majorHAnsi" w:eastAsia="MS Gothic" w:hAnsiTheme="majorHAnsi"/>
          <w:sz w:val="28"/>
          <w:szCs w:val="28"/>
        </w:rPr>
        <w:t xml:space="preserve"> </w:t>
      </w:r>
    </w:p>
    <w:p w14:paraId="155DD38F" w14:textId="37446525" w:rsidR="00AA43EA" w:rsidRPr="004C64BF" w:rsidRDefault="00AA43EA" w:rsidP="004C64BF">
      <w:pPr>
        <w:pStyle w:val="a5"/>
        <w:ind w:leftChars="0" w:left="360"/>
        <w:rPr>
          <w:rFonts w:ascii="標楷體" w:eastAsia="標楷體" w:hAnsi="標楷體"/>
          <w:sz w:val="28"/>
          <w:szCs w:val="28"/>
        </w:rPr>
      </w:pPr>
      <w:r w:rsidRPr="004C64BF">
        <w:rPr>
          <w:rFonts w:asciiTheme="majorHAnsi" w:eastAsia="MS Gothic" w:hAnsiTheme="majorHAnsi"/>
          <w:sz w:val="28"/>
          <w:szCs w:val="28"/>
        </w:rPr>
        <w:lastRenderedPageBreak/>
        <w:t>cangra</w:t>
      </w:r>
    </w:p>
    <w:p w14:paraId="02AA203E" w14:textId="77777777" w:rsidR="00AA43EA" w:rsidRDefault="00D61522" w:rsidP="00F43D6C">
      <w:pPr>
        <w:ind w:leftChars="100" w:left="240"/>
        <w:rPr>
          <w:rFonts w:ascii="標楷體" w:eastAsia="標楷體" w:hAnsi="標楷體"/>
          <w:sz w:val="28"/>
          <w:szCs w:val="28"/>
        </w:rPr>
      </w:pPr>
      <w:r w:rsidRPr="00EF58E2">
        <w:rPr>
          <w:rFonts w:ascii="標楷體" w:eastAsia="標楷體" w:hAnsi="標楷體" w:hint="eastAsia"/>
          <w:sz w:val="28"/>
          <w:szCs w:val="28"/>
        </w:rPr>
        <w:t>應根據科技知識，定期審查與本條所包涵的內容有關的保護性法律，必要時應加以修訂、廢止或推廣。</w:t>
      </w:r>
    </w:p>
    <w:p w14:paraId="459C4522" w14:textId="77777777" w:rsidR="00D61522" w:rsidRPr="00EF58E2" w:rsidRDefault="00D61522" w:rsidP="00D61522">
      <w:pPr>
        <w:rPr>
          <w:rFonts w:ascii="標楷體" w:eastAsia="標楷體" w:hAnsi="標楷體"/>
          <w:sz w:val="28"/>
          <w:szCs w:val="28"/>
        </w:rPr>
      </w:pPr>
      <w:r w:rsidRPr="00EF58E2">
        <w:rPr>
          <w:rFonts w:ascii="標楷體" w:eastAsia="標楷體" w:hAnsi="標楷體" w:hint="eastAsia"/>
          <w:b/>
          <w:bCs/>
          <w:sz w:val="28"/>
          <w:szCs w:val="28"/>
          <w:u w:val="single"/>
        </w:rPr>
        <w:t xml:space="preserve">第12條  </w:t>
      </w:r>
      <w:r w:rsidR="00CE2196">
        <w:rPr>
          <w:rFonts w:asciiTheme="majorHAnsi" w:eastAsia="MS Gothic" w:hAnsiTheme="majorHAnsi"/>
          <w:sz w:val="28"/>
          <w:szCs w:val="28"/>
        </w:rPr>
        <w:t>Cienpow a todongan</w:t>
      </w:r>
      <w:r w:rsidRPr="00EF58E2">
        <w:rPr>
          <w:rFonts w:ascii="標楷體" w:eastAsia="標楷體" w:hAnsi="標楷體" w:hint="eastAsia"/>
          <w:b/>
          <w:bCs/>
          <w:sz w:val="28"/>
          <w:szCs w:val="28"/>
          <w:u w:val="single"/>
        </w:rPr>
        <w:t>保健的權利</w:t>
      </w:r>
    </w:p>
    <w:p w14:paraId="171508F6" w14:textId="77777777" w:rsidR="00DD6131" w:rsidRDefault="008763FB" w:rsidP="00DD6131">
      <w:pPr>
        <w:pStyle w:val="a5"/>
        <w:numPr>
          <w:ilvl w:val="0"/>
          <w:numId w:val="15"/>
        </w:numPr>
        <w:spacing w:line="360" w:lineRule="auto"/>
        <w:ind w:leftChars="0"/>
        <w:jc w:val="center"/>
        <w:rPr>
          <w:rFonts w:asciiTheme="majorHAnsi" w:eastAsia="MS Gothic" w:hAnsiTheme="majorHAnsi"/>
          <w:sz w:val="28"/>
          <w:szCs w:val="28"/>
        </w:rPr>
      </w:pPr>
      <w:r w:rsidRPr="00DD6131">
        <w:rPr>
          <w:rFonts w:asciiTheme="majorHAnsi" w:eastAsia="MS Gothic" w:hAnsiTheme="majorHAnsi"/>
          <w:sz w:val="28"/>
          <w:szCs w:val="28"/>
        </w:rPr>
        <w:t xml:space="preserve">O matatlekay to kasakitakit </w:t>
      </w:r>
      <w:r w:rsidR="00AA25AF" w:rsidRPr="00DD6131">
        <w:rPr>
          <w:rFonts w:asciiTheme="majorHAnsi" w:eastAsia="MS Gothic" w:hAnsiTheme="majorHAnsi"/>
          <w:sz w:val="28"/>
          <w:szCs w:val="28"/>
        </w:rPr>
        <w:t xml:space="preserve">toya </w:t>
      </w:r>
      <w:r w:rsidRPr="00DD6131">
        <w:rPr>
          <w:rFonts w:asciiTheme="majorHAnsi" w:eastAsia="MS Gothic" w:hAnsiTheme="majorHAnsi"/>
          <w:sz w:val="28"/>
          <w:szCs w:val="28"/>
        </w:rPr>
        <w:t>a milayap to</w:t>
      </w:r>
      <w:r w:rsidR="00DD6131">
        <w:rPr>
          <w:rFonts w:asciiTheme="majorHAnsi" w:eastAsia="MS Gothic" w:hAnsiTheme="majorHAnsi"/>
          <w:sz w:val="28"/>
          <w:szCs w:val="28"/>
        </w:rPr>
        <w:t xml:space="preserve"> polong noya matatodongan a</w:t>
      </w:r>
      <w:r w:rsidRPr="00DD6131">
        <w:rPr>
          <w:rFonts w:asciiTheme="majorHAnsi" w:eastAsia="MS Gothic" w:hAnsiTheme="majorHAnsi"/>
          <w:sz w:val="28"/>
          <w:szCs w:val="28"/>
        </w:rPr>
        <w:t>dadmaken</w:t>
      </w:r>
      <w:r w:rsidR="00DD6131">
        <w:rPr>
          <w:rFonts w:asciiTheme="majorHAnsi" w:eastAsia="MS Gothic" w:hAnsiTheme="majorHAnsi"/>
          <w:sz w:val="28"/>
          <w:szCs w:val="28"/>
        </w:rPr>
        <w:t xml:space="preserve"> </w:t>
      </w:r>
    </w:p>
    <w:p w14:paraId="1D059684" w14:textId="77777777" w:rsidR="00DD6131" w:rsidRPr="00DD6131" w:rsidRDefault="00DD6131" w:rsidP="002A5F56">
      <w:pPr>
        <w:spacing w:line="360" w:lineRule="auto"/>
        <w:ind w:leftChars="100" w:left="240"/>
        <w:rPr>
          <w:rFonts w:asciiTheme="majorHAnsi" w:hAnsiTheme="majorHAnsi"/>
          <w:sz w:val="28"/>
          <w:szCs w:val="28"/>
        </w:rPr>
      </w:pPr>
      <w:r>
        <w:rPr>
          <w:rFonts w:asciiTheme="majorHAnsi" w:eastAsia="MS Gothic" w:hAnsiTheme="majorHAnsi"/>
          <w:sz w:val="28"/>
          <w:szCs w:val="28"/>
        </w:rPr>
        <w:t>palasawad to powcien hananay</w:t>
      </w:r>
      <w:r>
        <w:rPr>
          <w:rFonts w:ascii="標楷體" w:eastAsia="標楷體" w:hAnsi="標楷體"/>
          <w:sz w:val="28"/>
          <w:szCs w:val="28"/>
        </w:rPr>
        <w:t xml:space="preserve"> </w:t>
      </w:r>
      <w:r>
        <w:rPr>
          <w:rFonts w:asciiTheme="majorHAnsi" w:eastAsia="MS Gothic" w:hAnsiTheme="majorHAnsi"/>
          <w:sz w:val="28"/>
          <w:szCs w:val="28"/>
        </w:rPr>
        <w:t xml:space="preserve">toya pi^pec to fafahiyan, pawacayen cangra i nika lalen no fa’nayan fafahiyan i kafkang no paranana malayap ko masamaamaanay mahaop haca to pakayniay to powcien a dadmaken toya kahofoc hananay a </w:t>
      </w:r>
      <w:proofErr w:type="gramStart"/>
      <w:r>
        <w:rPr>
          <w:rFonts w:asciiTheme="majorHAnsi" w:eastAsia="MS Gothic" w:hAnsiTheme="majorHAnsi"/>
          <w:sz w:val="28"/>
          <w:szCs w:val="28"/>
        </w:rPr>
        <w:t>nisahalakaan.</w:t>
      </w:r>
      <w:r w:rsidR="00FF6356">
        <w:rPr>
          <w:rFonts w:asciiTheme="majorHAnsi" w:eastAsia="MS Gothic" w:hAnsiTheme="majorHAnsi"/>
          <w:sz w:val="28"/>
          <w:szCs w:val="28"/>
        </w:rPr>
        <w:t>Talacowa</w:t>
      </w:r>
      <w:proofErr w:type="gramEnd"/>
      <w:r>
        <w:rPr>
          <w:rFonts w:asciiTheme="majorHAnsi" w:eastAsia="MS Gothic" w:hAnsiTheme="majorHAnsi"/>
          <w:sz w:val="28"/>
          <w:szCs w:val="28"/>
        </w:rPr>
        <w:t xml:space="preserve"> </w:t>
      </w:r>
    </w:p>
    <w:p w14:paraId="7A6C14ED" w14:textId="77777777" w:rsidR="00D61522" w:rsidRPr="00DD6131" w:rsidRDefault="00D61522" w:rsidP="00DD6131">
      <w:pPr>
        <w:pStyle w:val="a5"/>
        <w:spacing w:line="360" w:lineRule="auto"/>
        <w:ind w:leftChars="0" w:left="360"/>
        <w:rPr>
          <w:rFonts w:ascii="標楷體" w:eastAsia="標楷體" w:hAnsi="標楷體"/>
          <w:sz w:val="28"/>
          <w:szCs w:val="28"/>
        </w:rPr>
      </w:pPr>
      <w:r w:rsidRPr="00DD6131">
        <w:rPr>
          <w:rFonts w:ascii="標楷體" w:eastAsia="標楷體" w:hAnsi="標楷體" w:hint="eastAsia"/>
          <w:sz w:val="28"/>
          <w:szCs w:val="28"/>
        </w:rPr>
        <w:t>締約各國應採取一切適當措施以消除在保健方面對婦女的歧視，保證她們在男女平等的基礎上取得各種包括有關計劃生育的保健服務。</w:t>
      </w:r>
    </w:p>
    <w:p w14:paraId="67E6A0C5" w14:textId="15B28182" w:rsidR="00F8363A" w:rsidRPr="00F8363A" w:rsidRDefault="00FF6356" w:rsidP="00F8363A">
      <w:pPr>
        <w:pStyle w:val="a5"/>
        <w:numPr>
          <w:ilvl w:val="0"/>
          <w:numId w:val="15"/>
        </w:numPr>
        <w:ind w:leftChars="0"/>
        <w:rPr>
          <w:rFonts w:asciiTheme="majorHAnsi" w:eastAsia="MS Gothic" w:hAnsiTheme="majorHAnsi"/>
          <w:sz w:val="28"/>
          <w:szCs w:val="28"/>
        </w:rPr>
      </w:pPr>
      <w:r w:rsidRPr="00F8363A">
        <w:rPr>
          <w:rFonts w:asciiTheme="majorHAnsi" w:eastAsia="MS Gothic" w:hAnsiTheme="majorHAnsi"/>
          <w:sz w:val="28"/>
          <w:szCs w:val="28"/>
        </w:rPr>
        <w:t xml:space="preserve">Talacowa ira tonini a rikec no sakaccay, o matatlekay to kasakitakit miwacay to focingkay a paini toya cipoyapoyay mahofoc rikor no hofoc a tatodongay a nipidmak, roma i manga’ay a tadek saan tonika sadipot, ta pawacay to cipoyapoyay ato </w:t>
      </w:r>
      <w:r w:rsidR="006176A7" w:rsidRPr="00F8363A">
        <w:rPr>
          <w:rFonts w:asciiTheme="majorHAnsi" w:eastAsia="MS Gothic" w:hAnsiTheme="majorHAnsi"/>
          <w:sz w:val="28"/>
          <w:szCs w:val="28"/>
        </w:rPr>
        <w:t xml:space="preserve">yo mipacocoayho pakalayap toya sakatatodong no tatirengan </w:t>
      </w:r>
      <w:proofErr w:type="gramStart"/>
      <w:r w:rsidR="006176A7" w:rsidRPr="00F8363A">
        <w:rPr>
          <w:rFonts w:asciiTheme="majorHAnsi" w:eastAsia="MS Gothic" w:hAnsiTheme="majorHAnsi"/>
          <w:sz w:val="28"/>
          <w:szCs w:val="28"/>
        </w:rPr>
        <w:t>a</w:t>
      </w:r>
      <w:proofErr w:type="gramEnd"/>
      <w:r w:rsidR="006176A7" w:rsidRPr="00F8363A">
        <w:rPr>
          <w:rFonts w:asciiTheme="majorHAnsi" w:eastAsia="MS Gothic" w:hAnsiTheme="majorHAnsi"/>
          <w:sz w:val="28"/>
          <w:szCs w:val="28"/>
        </w:rPr>
        <w:t xml:space="preserve"> eyo.</w:t>
      </w:r>
    </w:p>
    <w:p w14:paraId="1F6BB32C" w14:textId="5FC6C7AA" w:rsidR="00D61522" w:rsidRPr="00F8363A" w:rsidRDefault="00D61522" w:rsidP="00F8363A">
      <w:pPr>
        <w:pStyle w:val="a5"/>
        <w:ind w:leftChars="0" w:left="360"/>
        <w:rPr>
          <w:rFonts w:ascii="標楷體" w:eastAsia="標楷體" w:hAnsi="標楷體"/>
          <w:sz w:val="28"/>
          <w:szCs w:val="28"/>
        </w:rPr>
      </w:pPr>
      <w:r w:rsidRPr="00F8363A">
        <w:rPr>
          <w:rFonts w:ascii="標楷體" w:eastAsia="標楷體" w:hAnsi="標楷體" w:hint="eastAsia"/>
          <w:sz w:val="28"/>
          <w:szCs w:val="28"/>
        </w:rPr>
        <w:t>儘管有本條第1 款的規定，締約各國應保證為婦女提供有關懷孕、分娩和產後期間的適當服務，必要時予以免費，並保證在懷孕和哺乳期間得到充分營養。</w:t>
      </w:r>
    </w:p>
    <w:p w14:paraId="37DC8738" w14:textId="77777777" w:rsidR="00F8363A" w:rsidRDefault="00D61522" w:rsidP="002A5F56">
      <w:pPr>
        <w:ind w:left="561" w:hangingChars="200" w:hanging="561"/>
        <w:rPr>
          <w:rFonts w:ascii="標楷體" w:eastAsia="標楷體" w:hAnsi="標楷體"/>
          <w:b/>
          <w:bCs/>
          <w:sz w:val="28"/>
          <w:szCs w:val="28"/>
          <w:u w:val="single"/>
        </w:rPr>
      </w:pPr>
      <w:r w:rsidRPr="00EF58E2">
        <w:rPr>
          <w:rFonts w:ascii="標楷體" w:eastAsia="標楷體" w:hAnsi="標楷體" w:hint="eastAsia"/>
          <w:b/>
          <w:bCs/>
          <w:sz w:val="28"/>
          <w:szCs w:val="28"/>
          <w:u w:val="single"/>
        </w:rPr>
        <w:t xml:space="preserve">第13條 </w:t>
      </w:r>
      <w:r w:rsidR="009C1549">
        <w:rPr>
          <w:rFonts w:asciiTheme="majorHAnsi" w:eastAsia="MS Gothic" w:hAnsiTheme="majorHAnsi"/>
          <w:sz w:val="28"/>
          <w:szCs w:val="28"/>
        </w:rPr>
        <w:t>Milayap</w:t>
      </w:r>
      <w:r w:rsidR="007E38E0">
        <w:rPr>
          <w:rFonts w:asciiTheme="minorEastAsia" w:hAnsiTheme="minorEastAsia" w:hint="eastAsia"/>
          <w:sz w:val="28"/>
          <w:szCs w:val="28"/>
        </w:rPr>
        <w:t xml:space="preserve"> </w:t>
      </w:r>
      <w:r w:rsidR="009161A5">
        <w:rPr>
          <w:rFonts w:asciiTheme="majorHAnsi" w:eastAsia="MS Gothic" w:hAnsiTheme="majorHAnsi"/>
          <w:sz w:val="28"/>
          <w:szCs w:val="28"/>
        </w:rPr>
        <w:t xml:space="preserve">to sadama </w:t>
      </w:r>
      <w:r w:rsidR="00B07AE1">
        <w:rPr>
          <w:rFonts w:asciiTheme="majorHAnsi" w:eastAsia="MS Gothic" w:hAnsiTheme="majorHAnsi"/>
          <w:sz w:val="28"/>
          <w:szCs w:val="28"/>
        </w:rPr>
        <w:t>to</w:t>
      </w:r>
      <w:r w:rsidR="009161A5">
        <w:rPr>
          <w:rFonts w:asciiTheme="majorHAnsi" w:eastAsia="MS Gothic" w:hAnsiTheme="majorHAnsi"/>
          <w:sz w:val="28"/>
          <w:szCs w:val="28"/>
        </w:rPr>
        <w:t xml:space="preserve"> payso</w:t>
      </w:r>
      <w:r w:rsidR="00B07AE1">
        <w:rPr>
          <w:rFonts w:asciiTheme="majorHAnsi" w:eastAsia="MS Gothic" w:hAnsiTheme="majorHAnsi"/>
          <w:sz w:val="28"/>
          <w:szCs w:val="28"/>
        </w:rPr>
        <w:t xml:space="preserve"> no loma</w:t>
      </w:r>
      <w:proofErr w:type="gramStart"/>
      <w:r w:rsidR="00B07AE1">
        <w:rPr>
          <w:rFonts w:asciiTheme="majorHAnsi" w:eastAsia="MS Gothic" w:hAnsiTheme="majorHAnsi"/>
          <w:sz w:val="28"/>
          <w:szCs w:val="28"/>
        </w:rPr>
        <w:t>’</w:t>
      </w:r>
      <w:proofErr w:type="gramEnd"/>
      <w:r w:rsidR="009161A5">
        <w:rPr>
          <w:rFonts w:asciiTheme="majorHAnsi" w:eastAsia="MS Gothic" w:hAnsiTheme="majorHAnsi"/>
          <w:sz w:val="28"/>
          <w:szCs w:val="28"/>
        </w:rPr>
        <w:t xml:space="preserve"> a </w:t>
      </w:r>
      <w:r w:rsidR="00B07AE1">
        <w:rPr>
          <w:rFonts w:asciiTheme="majorHAnsi" w:eastAsia="MS Gothic" w:hAnsiTheme="majorHAnsi"/>
          <w:sz w:val="28"/>
          <w:szCs w:val="28"/>
        </w:rPr>
        <w:t>sa</w:t>
      </w:r>
      <w:r w:rsidR="009161A5">
        <w:rPr>
          <w:rFonts w:asciiTheme="majorHAnsi" w:eastAsia="MS Gothic" w:hAnsiTheme="majorHAnsi"/>
          <w:sz w:val="28"/>
          <w:szCs w:val="28"/>
        </w:rPr>
        <w:t>todongan,</w:t>
      </w:r>
      <w:r w:rsidR="008D3D96">
        <w:rPr>
          <w:rFonts w:asciiTheme="majorHAnsi" w:eastAsia="MS Gothic" w:hAnsiTheme="majorHAnsi"/>
          <w:sz w:val="28"/>
          <w:szCs w:val="28"/>
        </w:rPr>
        <w:t xml:space="preserve"> o</w:t>
      </w:r>
      <w:r w:rsidR="009161A5">
        <w:rPr>
          <w:rFonts w:asciiTheme="majorHAnsi" w:eastAsia="MS Gothic" w:hAnsiTheme="majorHAnsi"/>
          <w:sz w:val="28"/>
          <w:szCs w:val="28"/>
        </w:rPr>
        <w:t xml:space="preserve"> cialaay</w:t>
      </w:r>
      <w:r w:rsidR="008D3D96">
        <w:rPr>
          <w:rFonts w:asciiTheme="majorHAnsi" w:eastAsia="MS Gothic" w:hAnsiTheme="majorHAnsi"/>
          <w:sz w:val="28"/>
          <w:szCs w:val="28"/>
        </w:rPr>
        <w:t xml:space="preserve"> haca</w:t>
      </w:r>
      <w:r w:rsidR="009161A5">
        <w:rPr>
          <w:rFonts w:asciiTheme="majorHAnsi" w:eastAsia="MS Gothic" w:hAnsiTheme="majorHAnsi"/>
          <w:sz w:val="28"/>
          <w:szCs w:val="28"/>
        </w:rPr>
        <w:t xml:space="preserve"> toya sintay a </w:t>
      </w:r>
      <w:r w:rsidR="008D3D96">
        <w:rPr>
          <w:rFonts w:asciiTheme="majorHAnsi" w:eastAsia="MS Gothic" w:hAnsiTheme="majorHAnsi"/>
          <w:sz w:val="28"/>
          <w:szCs w:val="28"/>
        </w:rPr>
        <w:t>sa</w:t>
      </w:r>
      <w:r w:rsidR="009161A5">
        <w:rPr>
          <w:rFonts w:asciiTheme="majorHAnsi" w:eastAsia="MS Gothic" w:hAnsiTheme="majorHAnsi"/>
          <w:sz w:val="28"/>
          <w:szCs w:val="28"/>
        </w:rPr>
        <w:t>todongan</w:t>
      </w:r>
      <w:r w:rsidR="001A4F0E">
        <w:rPr>
          <w:rFonts w:asciiTheme="majorHAnsi" w:eastAsia="MS Gothic" w:hAnsiTheme="majorHAnsi"/>
          <w:sz w:val="28"/>
          <w:szCs w:val="28"/>
        </w:rPr>
        <w:t xml:space="preserve"> ato nipikapot tono lipahakay a lawla kalodadmaken ato </w:t>
      </w:r>
      <w:r w:rsidR="009161A5">
        <w:rPr>
          <w:rFonts w:asciiTheme="majorHAnsi" w:eastAsia="MS Gothic" w:hAnsiTheme="majorHAnsi"/>
          <w:sz w:val="28"/>
          <w:szCs w:val="28"/>
        </w:rPr>
        <w:t xml:space="preserve">‘orip no Srangwan a </w:t>
      </w:r>
      <w:r w:rsidR="00A15F85">
        <w:rPr>
          <w:rFonts w:asciiTheme="majorHAnsi" w:eastAsia="MS Gothic" w:hAnsiTheme="majorHAnsi"/>
          <w:sz w:val="28"/>
          <w:szCs w:val="28"/>
        </w:rPr>
        <w:t>sa</w:t>
      </w:r>
      <w:r w:rsidR="009161A5">
        <w:rPr>
          <w:rFonts w:asciiTheme="majorHAnsi" w:eastAsia="MS Gothic" w:hAnsiTheme="majorHAnsi"/>
          <w:sz w:val="28"/>
          <w:szCs w:val="28"/>
        </w:rPr>
        <w:t>todongan</w:t>
      </w:r>
      <w:r w:rsidR="0011550D">
        <w:rPr>
          <w:rFonts w:asciiTheme="majorHAnsi" w:eastAsia="MS Gothic" w:hAnsiTheme="majorHAnsi"/>
          <w:sz w:val="28"/>
          <w:szCs w:val="28"/>
        </w:rPr>
        <w:t>.</w:t>
      </w:r>
      <w:r w:rsidRPr="00EF58E2">
        <w:rPr>
          <w:rFonts w:ascii="標楷體" w:eastAsia="標楷體" w:hAnsi="標楷體" w:hint="eastAsia"/>
          <w:b/>
          <w:bCs/>
          <w:sz w:val="28"/>
          <w:szCs w:val="28"/>
          <w:u w:val="single"/>
        </w:rPr>
        <w:t xml:space="preserve"> </w:t>
      </w:r>
    </w:p>
    <w:p w14:paraId="01C56832" w14:textId="00AE4011" w:rsidR="00D61522" w:rsidRPr="00F8363A" w:rsidRDefault="00D61522" w:rsidP="002A5F56">
      <w:pPr>
        <w:ind w:firstLineChars="100" w:firstLine="280"/>
        <w:rPr>
          <w:rFonts w:ascii="標楷體" w:eastAsia="標楷體" w:hAnsi="標楷體"/>
          <w:b/>
          <w:bCs/>
          <w:sz w:val="28"/>
          <w:szCs w:val="28"/>
        </w:rPr>
      </w:pPr>
      <w:r w:rsidRPr="00F8363A">
        <w:rPr>
          <w:rFonts w:ascii="標楷體" w:eastAsia="標楷體" w:hAnsi="標楷體" w:hint="eastAsia"/>
          <w:b/>
          <w:bCs/>
          <w:sz w:val="28"/>
          <w:szCs w:val="28"/>
        </w:rPr>
        <w:t>領取家屬津貼的權利、獲得信貸的權利和參與娛樂活動和文化生活的權利</w:t>
      </w:r>
    </w:p>
    <w:p w14:paraId="0D3AE50A" w14:textId="77777777" w:rsidR="0011550D" w:rsidRDefault="0011550D" w:rsidP="0011550D">
      <w:pPr>
        <w:pStyle w:val="a5"/>
        <w:spacing w:line="360" w:lineRule="auto"/>
        <w:ind w:leftChars="0" w:left="360"/>
        <w:rPr>
          <w:rFonts w:asciiTheme="majorHAnsi" w:eastAsia="MS Gothic" w:hAnsiTheme="majorHAnsi"/>
          <w:sz w:val="28"/>
          <w:szCs w:val="28"/>
        </w:rPr>
      </w:pPr>
      <w:r w:rsidRPr="00DD6131">
        <w:rPr>
          <w:rFonts w:asciiTheme="majorHAnsi" w:eastAsia="MS Gothic" w:hAnsiTheme="majorHAnsi"/>
          <w:sz w:val="28"/>
          <w:szCs w:val="28"/>
        </w:rPr>
        <w:t>O matatlekay to kasakitakit toya a milayap to</w:t>
      </w:r>
      <w:r>
        <w:rPr>
          <w:rFonts w:asciiTheme="majorHAnsi" w:eastAsia="MS Gothic" w:hAnsiTheme="majorHAnsi"/>
          <w:sz w:val="28"/>
          <w:szCs w:val="28"/>
        </w:rPr>
        <w:t xml:space="preserve"> polong noya matatodongan a</w:t>
      </w:r>
      <w:r w:rsidRPr="00DD6131">
        <w:rPr>
          <w:rFonts w:asciiTheme="majorHAnsi" w:eastAsia="MS Gothic" w:hAnsiTheme="majorHAnsi"/>
          <w:sz w:val="28"/>
          <w:szCs w:val="28"/>
        </w:rPr>
        <w:t>dadmaken</w:t>
      </w:r>
      <w:r>
        <w:rPr>
          <w:rFonts w:asciiTheme="majorHAnsi" w:eastAsia="MS Gothic" w:hAnsiTheme="majorHAnsi"/>
          <w:sz w:val="28"/>
          <w:szCs w:val="28"/>
        </w:rPr>
        <w:t xml:space="preserve"> </w:t>
      </w:r>
    </w:p>
    <w:p w14:paraId="27715DD2" w14:textId="77777777" w:rsidR="0011550D" w:rsidRPr="00EF58E2" w:rsidRDefault="0011550D" w:rsidP="002A5F56">
      <w:pPr>
        <w:ind w:leftChars="200" w:left="480"/>
        <w:rPr>
          <w:rFonts w:ascii="標楷體" w:eastAsia="標楷體" w:hAnsi="標楷體"/>
          <w:sz w:val="28"/>
          <w:szCs w:val="28"/>
        </w:rPr>
      </w:pPr>
      <w:r>
        <w:rPr>
          <w:rFonts w:asciiTheme="majorHAnsi" w:eastAsia="MS Gothic" w:hAnsiTheme="majorHAnsi"/>
          <w:sz w:val="28"/>
          <w:szCs w:val="28"/>
        </w:rPr>
        <w:t xml:space="preserve">palasawad tono keycay ato ‘orip no finawlan i roma hananay toya pakayniay i fafahiyan toya pi^pec, kao wacay i cangraan toya malalenay ko fa’inayan ato fafahiyan a sananay i </w:t>
      </w:r>
      <w:r w:rsidR="00B07AE1">
        <w:rPr>
          <w:rFonts w:asciiTheme="majorHAnsi" w:eastAsia="MS Gothic" w:hAnsiTheme="majorHAnsi"/>
          <w:sz w:val="28"/>
          <w:szCs w:val="28"/>
        </w:rPr>
        <w:t xml:space="preserve">kafaed no paranaan i o malalenay ko tatodongan, o tadamaanay i: </w:t>
      </w:r>
    </w:p>
    <w:p w14:paraId="4328F9B3" w14:textId="77777777" w:rsidR="00D61522" w:rsidRPr="00EF58E2" w:rsidRDefault="00D61522" w:rsidP="002A5F56">
      <w:pPr>
        <w:ind w:leftChars="100" w:left="240"/>
        <w:rPr>
          <w:rFonts w:ascii="標楷體" w:eastAsia="標楷體" w:hAnsi="標楷體"/>
          <w:sz w:val="28"/>
          <w:szCs w:val="28"/>
        </w:rPr>
      </w:pPr>
      <w:r w:rsidRPr="00EF58E2">
        <w:rPr>
          <w:rFonts w:ascii="標楷體" w:eastAsia="標楷體" w:hAnsi="標楷體" w:hint="eastAsia"/>
          <w:sz w:val="28"/>
          <w:szCs w:val="28"/>
        </w:rPr>
        <w:t>締約各國應採取一切適當措施以消除在經濟和社會生活的其他方面對婦女的歧視，保證她們在男女平等的基礎上有相同權利，特別是：</w:t>
      </w:r>
    </w:p>
    <w:p w14:paraId="4AF45BC5" w14:textId="1B7170BB" w:rsidR="009319DF" w:rsidRPr="009319DF" w:rsidRDefault="00B07AE1" w:rsidP="009319DF">
      <w:pPr>
        <w:pStyle w:val="a5"/>
        <w:numPr>
          <w:ilvl w:val="0"/>
          <w:numId w:val="20"/>
        </w:numPr>
        <w:ind w:leftChars="0"/>
        <w:rPr>
          <w:rFonts w:asciiTheme="majorHAnsi" w:eastAsia="MS Gothic" w:hAnsiTheme="majorHAnsi"/>
          <w:sz w:val="28"/>
          <w:szCs w:val="28"/>
        </w:rPr>
      </w:pPr>
      <w:r w:rsidRPr="009319DF">
        <w:rPr>
          <w:rFonts w:asciiTheme="majorHAnsi" w:eastAsia="MS Gothic" w:hAnsiTheme="majorHAnsi"/>
          <w:sz w:val="28"/>
          <w:szCs w:val="28"/>
        </w:rPr>
        <w:lastRenderedPageBreak/>
        <w:t>Milayap</w:t>
      </w:r>
      <w:r w:rsidRPr="009319DF">
        <w:rPr>
          <w:rFonts w:asciiTheme="minorEastAsia" w:hAnsiTheme="minorEastAsia" w:hint="eastAsia"/>
          <w:sz w:val="28"/>
          <w:szCs w:val="28"/>
        </w:rPr>
        <w:t xml:space="preserve"> </w:t>
      </w:r>
      <w:r w:rsidRPr="009319DF">
        <w:rPr>
          <w:rFonts w:asciiTheme="majorHAnsi" w:eastAsia="MS Gothic" w:hAnsiTheme="majorHAnsi"/>
          <w:sz w:val="28"/>
          <w:szCs w:val="28"/>
        </w:rPr>
        <w:t>to sadama to payso no loma’ a satodongan,</w:t>
      </w:r>
    </w:p>
    <w:p w14:paraId="1600305E" w14:textId="4AD79177" w:rsidR="00D61522" w:rsidRPr="009319DF" w:rsidRDefault="00D61522" w:rsidP="009319DF">
      <w:pPr>
        <w:pStyle w:val="a5"/>
        <w:ind w:leftChars="0" w:left="720"/>
        <w:rPr>
          <w:rFonts w:ascii="標楷體" w:eastAsia="標楷體" w:hAnsi="標楷體"/>
          <w:sz w:val="28"/>
          <w:szCs w:val="28"/>
        </w:rPr>
      </w:pPr>
      <w:r w:rsidRPr="009319DF">
        <w:rPr>
          <w:rFonts w:ascii="標楷體" w:eastAsia="標楷體" w:hAnsi="標楷體" w:hint="eastAsia"/>
          <w:sz w:val="28"/>
          <w:szCs w:val="28"/>
        </w:rPr>
        <w:t>領取家屬津貼的權利；</w:t>
      </w:r>
    </w:p>
    <w:p w14:paraId="33A06B78" w14:textId="2C479710" w:rsidR="009319DF" w:rsidRPr="009319DF" w:rsidRDefault="00B508D0" w:rsidP="009319DF">
      <w:pPr>
        <w:pStyle w:val="a5"/>
        <w:numPr>
          <w:ilvl w:val="0"/>
          <w:numId w:val="20"/>
        </w:numPr>
        <w:ind w:leftChars="0"/>
        <w:rPr>
          <w:rFonts w:asciiTheme="majorHAnsi" w:eastAsia="MS Gothic" w:hAnsiTheme="majorHAnsi"/>
          <w:sz w:val="28"/>
          <w:szCs w:val="28"/>
        </w:rPr>
      </w:pPr>
      <w:r w:rsidRPr="009319DF">
        <w:rPr>
          <w:rFonts w:asciiTheme="majorHAnsi" w:eastAsia="MS Gothic" w:hAnsiTheme="majorHAnsi"/>
          <w:sz w:val="28"/>
          <w:szCs w:val="28"/>
        </w:rPr>
        <w:t>Micaliw to pida’ i kingko</w:t>
      </w:r>
      <w:r w:rsidR="00385B4F" w:rsidRPr="009319DF">
        <w:rPr>
          <w:rFonts w:asciiTheme="majorHAnsi" w:eastAsia="MS Gothic" w:hAnsiTheme="majorHAnsi"/>
          <w:sz w:val="28"/>
          <w:szCs w:val="28"/>
        </w:rPr>
        <w:t xml:space="preserve"> mitangpot ato roma a pinangan tono pakapaysoay a sinyotaykowan toya satodongan.</w:t>
      </w:r>
    </w:p>
    <w:p w14:paraId="204C4A56" w14:textId="42C9D799" w:rsidR="00D61522" w:rsidRPr="009319DF" w:rsidRDefault="00D61522" w:rsidP="009319DF">
      <w:pPr>
        <w:ind w:firstLineChars="200" w:firstLine="560"/>
        <w:rPr>
          <w:rFonts w:ascii="標楷體" w:eastAsia="標楷體" w:hAnsi="標楷體"/>
          <w:sz w:val="28"/>
          <w:szCs w:val="28"/>
        </w:rPr>
      </w:pPr>
      <w:r w:rsidRPr="009319DF">
        <w:rPr>
          <w:rFonts w:ascii="標楷體" w:eastAsia="標楷體" w:hAnsi="標楷體" w:hint="eastAsia"/>
          <w:sz w:val="28"/>
          <w:szCs w:val="28"/>
        </w:rPr>
        <w:t>銀行貸款、抵押和其他形式的金融信貸的權利；</w:t>
      </w:r>
    </w:p>
    <w:p w14:paraId="2BEE4C3A" w14:textId="5F230353" w:rsidR="009319DF" w:rsidRPr="009319DF" w:rsidRDefault="00385B4F" w:rsidP="009319DF">
      <w:pPr>
        <w:pStyle w:val="a5"/>
        <w:numPr>
          <w:ilvl w:val="0"/>
          <w:numId w:val="20"/>
        </w:numPr>
        <w:ind w:leftChars="0"/>
        <w:rPr>
          <w:rFonts w:asciiTheme="majorHAnsi" w:eastAsia="MS Gothic" w:hAnsiTheme="majorHAnsi"/>
          <w:sz w:val="28"/>
          <w:szCs w:val="28"/>
        </w:rPr>
      </w:pPr>
      <w:r w:rsidRPr="009319DF">
        <w:rPr>
          <w:rFonts w:asciiTheme="majorHAnsi" w:eastAsia="MS Gothic" w:hAnsiTheme="majorHAnsi"/>
          <w:sz w:val="28"/>
          <w:szCs w:val="28"/>
        </w:rPr>
        <w:t xml:space="preserve">Mikapot tono lipahakay a lawla a </w:t>
      </w:r>
      <w:proofErr w:type="gramStart"/>
      <w:r w:rsidRPr="009319DF">
        <w:rPr>
          <w:rFonts w:asciiTheme="majorHAnsi" w:eastAsia="MS Gothic" w:hAnsiTheme="majorHAnsi"/>
          <w:sz w:val="28"/>
          <w:szCs w:val="28"/>
        </w:rPr>
        <w:t>‘</w:t>
      </w:r>
      <w:proofErr w:type="gramEnd"/>
      <w:r w:rsidRPr="009319DF">
        <w:rPr>
          <w:rFonts w:asciiTheme="majorHAnsi" w:eastAsia="MS Gothic" w:hAnsiTheme="majorHAnsi"/>
          <w:sz w:val="28"/>
          <w:szCs w:val="28"/>
        </w:rPr>
        <w:t>orip</w:t>
      </w:r>
      <w:r w:rsidR="00585D24" w:rsidRPr="009319DF">
        <w:rPr>
          <w:rFonts w:ascii="標楷體" w:eastAsia="標楷體" w:hAnsi="標楷體" w:hint="eastAsia"/>
          <w:sz w:val="28"/>
          <w:szCs w:val="28"/>
        </w:rPr>
        <w:t>、</w:t>
      </w:r>
      <w:r w:rsidR="00F36287">
        <w:rPr>
          <w:rFonts w:asciiTheme="majorHAnsi" w:eastAsia="MS Gothic" w:hAnsiTheme="majorHAnsi"/>
          <w:sz w:val="28"/>
          <w:szCs w:val="28"/>
        </w:rPr>
        <w:t>mi</w:t>
      </w:r>
      <w:r w:rsidRPr="009319DF">
        <w:rPr>
          <w:rFonts w:asciiTheme="majorHAnsi" w:eastAsia="MS Gothic" w:hAnsiTheme="majorHAnsi"/>
          <w:sz w:val="28"/>
          <w:szCs w:val="28"/>
        </w:rPr>
        <w:t>ondo ato</w:t>
      </w:r>
      <w:r w:rsidR="00C44CB2">
        <w:rPr>
          <w:rFonts w:asciiTheme="majorHAnsi" w:eastAsia="MS Gothic" w:hAnsiTheme="majorHAnsi"/>
          <w:sz w:val="28"/>
          <w:szCs w:val="28"/>
        </w:rPr>
        <w:t xml:space="preserve"> </w:t>
      </w:r>
      <w:r w:rsidR="00C44CB2" w:rsidRPr="009319DF">
        <w:rPr>
          <w:rFonts w:asciiTheme="majorHAnsi" w:eastAsia="MS Gothic" w:hAnsiTheme="majorHAnsi"/>
          <w:sz w:val="28"/>
          <w:szCs w:val="28"/>
        </w:rPr>
        <w:t>Srangwan</w:t>
      </w:r>
      <w:r w:rsidR="00C44CB2">
        <w:rPr>
          <w:rFonts w:asciiTheme="majorHAnsi" w:eastAsia="MS Gothic" w:hAnsiTheme="majorHAnsi"/>
          <w:sz w:val="28"/>
          <w:szCs w:val="28"/>
        </w:rPr>
        <w:t xml:space="preserve"> a</w:t>
      </w:r>
      <w:r w:rsidR="00AF6FDE">
        <w:rPr>
          <w:rFonts w:asciiTheme="majorHAnsi" w:eastAsia="MS Gothic" w:hAnsiTheme="majorHAnsi"/>
          <w:sz w:val="28"/>
          <w:szCs w:val="28"/>
        </w:rPr>
        <w:t>uo.</w:t>
      </w:r>
      <w:proofErr w:type="gramStart"/>
      <w:r w:rsidR="00AF6FDE">
        <w:rPr>
          <w:rFonts w:asciiTheme="majorHAnsi" w:eastAsia="MS Gothic" w:hAnsiTheme="majorHAnsi"/>
          <w:sz w:val="28"/>
          <w:szCs w:val="28"/>
        </w:rPr>
        <w:t>jkn,gjmvn</w:t>
      </w:r>
      <w:r w:rsidR="00444FC0">
        <w:rPr>
          <w:rFonts w:asciiTheme="majorHAnsi" w:eastAsia="MS Gothic" w:hAnsiTheme="majorHAnsi"/>
          <w:sz w:val="28"/>
          <w:szCs w:val="28"/>
        </w:rPr>
        <w:t>p</w:t>
      </w:r>
      <w:proofErr w:type="gramEnd"/>
      <w:r w:rsidR="00444FC0">
        <w:rPr>
          <w:rFonts w:asciiTheme="majorHAnsi" w:eastAsia="MS Gothic" w:hAnsiTheme="majorHAnsi"/>
          <w:sz w:val="28"/>
          <w:szCs w:val="28"/>
        </w:rPr>
        <w:t>;l.,</w:t>
      </w:r>
      <w:r w:rsidRPr="009319DF">
        <w:rPr>
          <w:rFonts w:asciiTheme="majorHAnsi" w:eastAsia="MS Gothic" w:hAnsiTheme="majorHAnsi"/>
          <w:sz w:val="28"/>
          <w:szCs w:val="28"/>
        </w:rPr>
        <w:t xml:space="preserve"> ‘orip no masamamaanay a satodongan.</w:t>
      </w:r>
      <w:r w:rsidR="001B1F26" w:rsidRPr="009319DF">
        <w:rPr>
          <w:rFonts w:asciiTheme="majorHAnsi" w:eastAsia="MS Gothic" w:hAnsiTheme="majorHAnsi"/>
          <w:sz w:val="28"/>
          <w:szCs w:val="28"/>
        </w:rPr>
        <w:t xml:space="preserve"> </w:t>
      </w:r>
    </w:p>
    <w:p w14:paraId="29CC83F5" w14:textId="21BEB339" w:rsidR="00D61522" w:rsidRPr="009319DF" w:rsidRDefault="00D61522" w:rsidP="009319DF">
      <w:pPr>
        <w:pStyle w:val="a5"/>
        <w:ind w:leftChars="0" w:left="720"/>
        <w:rPr>
          <w:rFonts w:ascii="標楷體" w:eastAsia="標楷體" w:hAnsi="標楷體"/>
          <w:sz w:val="28"/>
          <w:szCs w:val="28"/>
        </w:rPr>
      </w:pPr>
      <w:r w:rsidRPr="009319DF">
        <w:rPr>
          <w:rFonts w:ascii="標楷體" w:eastAsia="標楷體" w:hAnsi="標楷體" w:hint="eastAsia"/>
          <w:sz w:val="28"/>
          <w:szCs w:val="28"/>
        </w:rPr>
        <w:t>參與娛樂生活、運動和文化生活各個方面的權利。</w:t>
      </w:r>
    </w:p>
    <w:p w14:paraId="57CCAE35" w14:textId="77777777" w:rsidR="00FE1A06" w:rsidRDefault="00D61522" w:rsidP="00D61522">
      <w:pPr>
        <w:rPr>
          <w:rFonts w:ascii="標楷體" w:eastAsia="標楷體" w:hAnsi="標楷體"/>
          <w:b/>
          <w:bCs/>
          <w:sz w:val="28"/>
          <w:szCs w:val="28"/>
          <w:u w:val="single"/>
        </w:rPr>
      </w:pPr>
      <w:r w:rsidRPr="00EF58E2">
        <w:rPr>
          <w:rFonts w:ascii="標楷體" w:eastAsia="標楷體" w:hAnsi="標楷體" w:hint="eastAsia"/>
          <w:b/>
          <w:bCs/>
          <w:sz w:val="28"/>
          <w:szCs w:val="28"/>
          <w:u w:val="single"/>
        </w:rPr>
        <w:t xml:space="preserve">第14條  </w:t>
      </w:r>
      <w:r w:rsidR="001B1F26">
        <w:rPr>
          <w:rFonts w:asciiTheme="majorHAnsi" w:eastAsia="MS Gothic" w:hAnsiTheme="majorHAnsi"/>
          <w:sz w:val="28"/>
          <w:szCs w:val="28"/>
        </w:rPr>
        <w:t>Mawmahay i niyaro</w:t>
      </w:r>
      <w:proofErr w:type="gramStart"/>
      <w:r w:rsidR="001B1F26">
        <w:rPr>
          <w:rFonts w:asciiTheme="majorHAnsi" w:eastAsia="MS Gothic" w:hAnsiTheme="majorHAnsi"/>
          <w:sz w:val="28"/>
          <w:szCs w:val="28"/>
        </w:rPr>
        <w:t>’</w:t>
      </w:r>
      <w:proofErr w:type="gramEnd"/>
      <w:r w:rsidR="001B1F26">
        <w:rPr>
          <w:rFonts w:asciiTheme="majorHAnsi" w:eastAsia="MS Gothic" w:hAnsiTheme="majorHAnsi"/>
          <w:sz w:val="28"/>
          <w:szCs w:val="28"/>
        </w:rPr>
        <w:t>ay a focingkay asatodongan</w:t>
      </w:r>
      <w:r w:rsidRPr="00EF58E2">
        <w:rPr>
          <w:rFonts w:ascii="標楷體" w:eastAsia="標楷體" w:hAnsi="標楷體" w:hint="eastAsia"/>
          <w:b/>
          <w:bCs/>
          <w:sz w:val="28"/>
          <w:szCs w:val="28"/>
          <w:u w:val="single"/>
        </w:rPr>
        <w:t xml:space="preserve"> </w:t>
      </w:r>
    </w:p>
    <w:p w14:paraId="25EF291E" w14:textId="7FE38E07" w:rsidR="00D61522" w:rsidRPr="00EF58E2" w:rsidRDefault="00D61522" w:rsidP="00D61522">
      <w:pPr>
        <w:rPr>
          <w:rFonts w:ascii="標楷體" w:eastAsia="標楷體" w:hAnsi="標楷體"/>
          <w:sz w:val="28"/>
          <w:szCs w:val="28"/>
        </w:rPr>
      </w:pPr>
      <w:r w:rsidRPr="00EF58E2">
        <w:rPr>
          <w:rFonts w:ascii="標楷體" w:eastAsia="標楷體" w:hAnsi="標楷體" w:hint="eastAsia"/>
          <w:b/>
          <w:bCs/>
          <w:sz w:val="28"/>
          <w:szCs w:val="28"/>
          <w:u w:val="single"/>
        </w:rPr>
        <w:t>農村婦女的權利</w:t>
      </w:r>
    </w:p>
    <w:p w14:paraId="7C238E48" w14:textId="77777777" w:rsidR="00F8363A" w:rsidRDefault="001B1F26" w:rsidP="00E373FB">
      <w:pPr>
        <w:pStyle w:val="a5"/>
        <w:numPr>
          <w:ilvl w:val="0"/>
          <w:numId w:val="16"/>
        </w:numPr>
        <w:ind w:leftChars="0"/>
        <w:rPr>
          <w:rFonts w:asciiTheme="majorHAnsi" w:eastAsia="MS Gothic" w:hAnsiTheme="majorHAnsi"/>
          <w:sz w:val="28"/>
          <w:szCs w:val="28"/>
        </w:rPr>
      </w:pPr>
      <w:r w:rsidRPr="00E373FB">
        <w:rPr>
          <w:rFonts w:asciiTheme="majorHAnsi" w:eastAsia="MS Gothic" w:hAnsiTheme="majorHAnsi"/>
          <w:sz w:val="28"/>
          <w:szCs w:val="28"/>
        </w:rPr>
        <w:t>O matatlekay to kasakitakit msaharateng to mawmahay i niyaro’ay a focingkay</w:t>
      </w:r>
      <w:r w:rsidR="00E373FB">
        <w:rPr>
          <w:rFonts w:asciiTheme="majorHAnsi" w:eastAsia="MS Gothic" w:hAnsiTheme="majorHAnsi"/>
          <w:sz w:val="28"/>
          <w:szCs w:val="28"/>
        </w:rPr>
        <w:t xml:space="preserve"> oyamalitmohay nangra toya tadamaanay ko’</w:t>
      </w:r>
      <w:r w:rsidR="008D6B10">
        <w:rPr>
          <w:rFonts w:asciiTheme="majorHAnsi" w:eastAsia="MS Gothic" w:hAnsiTheme="majorHAnsi"/>
          <w:sz w:val="28"/>
          <w:szCs w:val="28"/>
        </w:rPr>
        <w:t>sitay a montay</w:t>
      </w:r>
      <w:r w:rsidR="00E373FB">
        <w:rPr>
          <w:rFonts w:asciiTheme="majorHAnsi" w:eastAsia="MS Gothic" w:hAnsiTheme="majorHAnsi"/>
          <w:sz w:val="28"/>
          <w:szCs w:val="28"/>
        </w:rPr>
        <w:t xml:space="preserve"> </w:t>
      </w:r>
      <w:r w:rsidR="00DF294A">
        <w:rPr>
          <w:rFonts w:asciiTheme="majorHAnsi" w:eastAsia="MS Gothic" w:hAnsiTheme="majorHAnsi"/>
          <w:sz w:val="28"/>
          <w:szCs w:val="28"/>
        </w:rPr>
        <w:t xml:space="preserve">ato </w:t>
      </w:r>
      <w:r w:rsidR="008D6B10">
        <w:rPr>
          <w:rFonts w:asciiTheme="majorHAnsi" w:eastAsia="MS Gothic" w:hAnsiTheme="majorHAnsi"/>
          <w:sz w:val="28"/>
          <w:szCs w:val="28"/>
        </w:rPr>
        <w:t>no</w:t>
      </w:r>
      <w:r w:rsidR="000C19AD">
        <w:rPr>
          <w:rFonts w:asciiTheme="majorHAnsi" w:eastAsia="MS Gothic" w:hAnsiTheme="majorHAnsi"/>
          <w:sz w:val="28"/>
          <w:szCs w:val="28"/>
        </w:rPr>
        <w:t xml:space="preserve"> saka’orip no loma’ </w:t>
      </w:r>
      <w:r w:rsidR="008D6B10">
        <w:rPr>
          <w:rFonts w:asciiTheme="majorHAnsi" w:eastAsia="MS Gothic" w:hAnsiTheme="majorHAnsi"/>
          <w:sz w:val="28"/>
          <w:szCs w:val="28"/>
        </w:rPr>
        <w:t>nangra</w:t>
      </w:r>
      <w:r w:rsidR="000C19AD">
        <w:rPr>
          <w:rFonts w:asciiTheme="majorHAnsi" w:eastAsia="MS Gothic" w:hAnsiTheme="majorHAnsi"/>
          <w:sz w:val="28"/>
          <w:szCs w:val="28"/>
        </w:rPr>
        <w:t xml:space="preserve"> mahaop ko keycay a pinangan i caay kono matiya ono patiyamay a katayalan i matahkal koya tadamaanay a pinangan kona tayal, </w:t>
      </w:r>
      <w:r w:rsidR="000C19AD" w:rsidRPr="00DD6131">
        <w:rPr>
          <w:rFonts w:asciiTheme="majorHAnsi" w:eastAsia="MS Gothic" w:hAnsiTheme="majorHAnsi"/>
          <w:sz w:val="28"/>
          <w:szCs w:val="28"/>
        </w:rPr>
        <w:t>toya a milayap to</w:t>
      </w:r>
      <w:r w:rsidR="000C19AD">
        <w:rPr>
          <w:rFonts w:asciiTheme="majorHAnsi" w:eastAsia="MS Gothic" w:hAnsiTheme="majorHAnsi"/>
          <w:sz w:val="28"/>
          <w:szCs w:val="28"/>
        </w:rPr>
        <w:t xml:space="preserve"> polong noya matatodongan a</w:t>
      </w:r>
      <w:r w:rsidR="000C19AD" w:rsidRPr="00DD6131">
        <w:rPr>
          <w:rFonts w:asciiTheme="majorHAnsi" w:eastAsia="MS Gothic" w:hAnsiTheme="majorHAnsi"/>
          <w:sz w:val="28"/>
          <w:szCs w:val="28"/>
        </w:rPr>
        <w:t>dadmaken</w:t>
      </w:r>
      <w:r w:rsidR="000C19AD">
        <w:rPr>
          <w:rFonts w:asciiTheme="majorHAnsi" w:eastAsia="MS Gothic" w:hAnsiTheme="majorHAnsi"/>
          <w:sz w:val="28"/>
          <w:szCs w:val="28"/>
        </w:rPr>
        <w:t>, miwacay to</w:t>
      </w:r>
      <w:r w:rsidR="008D6B10">
        <w:rPr>
          <w:rFonts w:asciiTheme="majorHAnsi" w:eastAsia="MS Gothic" w:hAnsiTheme="majorHAnsi"/>
          <w:sz w:val="28"/>
          <w:szCs w:val="28"/>
        </w:rPr>
        <w:t xml:space="preserve"> </w:t>
      </w:r>
      <w:r w:rsidR="000C19AD">
        <w:rPr>
          <w:rFonts w:asciiTheme="majorHAnsi" w:eastAsia="MS Gothic" w:hAnsiTheme="majorHAnsi"/>
          <w:sz w:val="28"/>
          <w:szCs w:val="28"/>
        </w:rPr>
        <w:t>mawmahay i niyaro’ay a focingkay matatodong</w:t>
      </w:r>
      <w:r w:rsidR="00E934AD">
        <w:rPr>
          <w:rFonts w:asciiTheme="majorHAnsi" w:eastAsia="MS Gothic" w:hAnsiTheme="majorHAnsi"/>
          <w:sz w:val="28"/>
          <w:szCs w:val="28"/>
        </w:rPr>
        <w:t xml:space="preserve"> konini a nitatlekan a masamaamaanay a rikec.</w:t>
      </w:r>
    </w:p>
    <w:p w14:paraId="630938F1" w14:textId="5EB90C8E" w:rsidR="00D61522" w:rsidRPr="00E373FB" w:rsidRDefault="00D61522" w:rsidP="00F8363A">
      <w:pPr>
        <w:pStyle w:val="a5"/>
        <w:ind w:leftChars="0" w:left="360"/>
        <w:rPr>
          <w:rFonts w:asciiTheme="majorHAnsi" w:eastAsia="MS Gothic" w:hAnsiTheme="majorHAnsi"/>
          <w:sz w:val="28"/>
          <w:szCs w:val="28"/>
        </w:rPr>
      </w:pPr>
      <w:r w:rsidRPr="00E373FB">
        <w:rPr>
          <w:rFonts w:ascii="標楷體" w:eastAsia="標楷體" w:hAnsi="標楷體" w:hint="eastAsia"/>
          <w:sz w:val="28"/>
          <w:szCs w:val="28"/>
        </w:rPr>
        <w:t>締約各國應考慮到農村婦女面臨的特殊問題和她們對家庭生計包括她們在經濟體系中非商品化部門的工作方面所發揮的重要作用，並應採取一切適當措施，保證對農村婦女適用本公約的各項規定。</w:t>
      </w:r>
    </w:p>
    <w:p w14:paraId="73DA559B" w14:textId="107D68AE" w:rsidR="006F1B7E" w:rsidRPr="00FE1A06" w:rsidRDefault="006F1B7E" w:rsidP="00FE1A06">
      <w:pPr>
        <w:pStyle w:val="a5"/>
        <w:numPr>
          <w:ilvl w:val="0"/>
          <w:numId w:val="16"/>
        </w:numPr>
        <w:spacing w:line="360" w:lineRule="auto"/>
        <w:ind w:leftChars="0"/>
        <w:jc w:val="center"/>
        <w:rPr>
          <w:rFonts w:asciiTheme="majorHAnsi" w:eastAsia="MS Gothic" w:hAnsiTheme="majorHAnsi"/>
          <w:sz w:val="28"/>
          <w:szCs w:val="28"/>
        </w:rPr>
      </w:pPr>
      <w:r w:rsidRPr="00FE1A06">
        <w:rPr>
          <w:rFonts w:asciiTheme="majorHAnsi" w:eastAsia="MS Gothic" w:hAnsiTheme="majorHAnsi"/>
          <w:sz w:val="28"/>
          <w:szCs w:val="28"/>
        </w:rPr>
        <w:t xml:space="preserve">O matatlekay to kasakitakit toya a milayap to polong noya matatodongan adadmaken </w:t>
      </w:r>
    </w:p>
    <w:p w14:paraId="1A131645" w14:textId="77777777" w:rsidR="00D57BF2" w:rsidRDefault="00B00F36" w:rsidP="00471F85">
      <w:pPr>
        <w:ind w:leftChars="200" w:left="480"/>
        <w:rPr>
          <w:rFonts w:asciiTheme="majorHAnsi" w:eastAsia="MS Gothic" w:hAnsiTheme="majorHAnsi"/>
          <w:sz w:val="28"/>
          <w:szCs w:val="28"/>
        </w:rPr>
      </w:pPr>
      <w:r>
        <w:rPr>
          <w:rFonts w:asciiTheme="majorHAnsi" w:eastAsia="MS Gothic" w:hAnsiTheme="majorHAnsi"/>
          <w:sz w:val="28"/>
          <w:szCs w:val="28"/>
        </w:rPr>
        <w:t>P</w:t>
      </w:r>
      <w:r w:rsidR="006F1B7E">
        <w:rPr>
          <w:rFonts w:asciiTheme="majorHAnsi" w:eastAsia="MS Gothic" w:hAnsiTheme="majorHAnsi"/>
          <w:sz w:val="28"/>
          <w:szCs w:val="28"/>
        </w:rPr>
        <w:t>alasawad</w:t>
      </w:r>
      <w:r>
        <w:rPr>
          <w:rFonts w:asciiTheme="majorHAnsi" w:eastAsia="MS Gothic" w:hAnsiTheme="majorHAnsi"/>
          <w:sz w:val="28"/>
          <w:szCs w:val="28"/>
        </w:rPr>
        <w:t xml:space="preserve"> toya pi^pec</w:t>
      </w:r>
      <w:r w:rsidR="006F1B7E">
        <w:rPr>
          <w:rFonts w:asciiTheme="majorHAnsi" w:eastAsia="MS Gothic" w:hAnsiTheme="majorHAnsi"/>
          <w:sz w:val="28"/>
          <w:szCs w:val="28"/>
        </w:rPr>
        <w:t xml:space="preserve"> to mawmahay i niyaro’ay a focingkay hananay</w:t>
      </w:r>
      <w:r w:rsidR="006F1B7E">
        <w:rPr>
          <w:rFonts w:ascii="標楷體" w:eastAsia="標楷體" w:hAnsi="標楷體"/>
          <w:sz w:val="28"/>
          <w:szCs w:val="28"/>
        </w:rPr>
        <w:t xml:space="preserve"> </w:t>
      </w:r>
      <w:r w:rsidR="006F1B7E">
        <w:rPr>
          <w:rFonts w:asciiTheme="majorHAnsi" w:eastAsia="MS Gothic" w:hAnsiTheme="majorHAnsi"/>
          <w:sz w:val="28"/>
          <w:szCs w:val="28"/>
        </w:rPr>
        <w:t>toya pi^pec,</w:t>
      </w:r>
      <w:r w:rsidR="008F51CA">
        <w:rPr>
          <w:rFonts w:asciiTheme="majorHAnsi" w:eastAsia="MS Gothic" w:hAnsiTheme="majorHAnsi"/>
          <w:sz w:val="28"/>
          <w:szCs w:val="28"/>
        </w:rPr>
        <w:t xml:space="preserve"> pawacayen cangra i nika lalen no fa’nayan fafahiyan i kafkang no paranana mikapot </w:t>
      </w:r>
      <w:r w:rsidR="0075600A">
        <w:rPr>
          <w:rFonts w:asciiTheme="majorHAnsi" w:eastAsia="MS Gothic" w:hAnsiTheme="majorHAnsi"/>
          <w:sz w:val="28"/>
          <w:szCs w:val="28"/>
        </w:rPr>
        <w:t>to sakacowat</w:t>
      </w:r>
      <w:r w:rsidR="008F51CA">
        <w:rPr>
          <w:rFonts w:asciiTheme="majorHAnsi" w:eastAsia="MS Gothic" w:hAnsiTheme="majorHAnsi"/>
          <w:sz w:val="28"/>
          <w:szCs w:val="28"/>
        </w:rPr>
        <w:t xml:space="preserve"> no mawmahay a niyaro’ ato cikaolah</w:t>
      </w:r>
      <w:r w:rsidR="00F01C9D">
        <w:rPr>
          <w:rFonts w:asciiTheme="majorHAnsi" w:eastAsia="MS Gothic" w:hAnsiTheme="majorHAnsi"/>
          <w:sz w:val="28"/>
          <w:szCs w:val="28"/>
        </w:rPr>
        <w:t xml:space="preserve"> tonga’ayay, saka roma miwacay to sakacitodongan</w:t>
      </w:r>
      <w:r w:rsidR="009C2836">
        <w:rPr>
          <w:rFonts w:asciiTheme="majorHAnsi" w:eastAsia="MS Gothic" w:hAnsiTheme="majorHAnsi"/>
          <w:sz w:val="28"/>
          <w:szCs w:val="28"/>
        </w:rPr>
        <w:t xml:space="preserve">.  </w:t>
      </w:r>
    </w:p>
    <w:p w14:paraId="694A0B63" w14:textId="77777777" w:rsidR="00D61522" w:rsidRPr="00EF58E2" w:rsidRDefault="00D61522" w:rsidP="006F1B7E">
      <w:pPr>
        <w:rPr>
          <w:rFonts w:ascii="標楷體" w:eastAsia="標楷體" w:hAnsi="標楷體"/>
          <w:sz w:val="28"/>
          <w:szCs w:val="28"/>
        </w:rPr>
      </w:pPr>
      <w:r w:rsidRPr="00EF58E2">
        <w:rPr>
          <w:rFonts w:ascii="標楷體" w:eastAsia="標楷體" w:hAnsi="標楷體" w:hint="eastAsia"/>
          <w:sz w:val="28"/>
          <w:szCs w:val="28"/>
        </w:rPr>
        <w:t>締約各國應採取一切適當措施以消除對農村婦女的歧視，保證她們在男女平等的基礎上參與農村發展並受</w:t>
      </w:r>
      <w:proofErr w:type="gramStart"/>
      <w:r w:rsidRPr="00EF58E2">
        <w:rPr>
          <w:rFonts w:ascii="標楷體" w:eastAsia="標楷體" w:hAnsi="標楷體" w:hint="eastAsia"/>
          <w:sz w:val="28"/>
          <w:szCs w:val="28"/>
        </w:rPr>
        <w:t>其益惠</w:t>
      </w:r>
      <w:proofErr w:type="gramEnd"/>
      <w:r w:rsidRPr="00EF58E2">
        <w:rPr>
          <w:rFonts w:ascii="標楷體" w:eastAsia="標楷體" w:hAnsi="標楷體" w:hint="eastAsia"/>
          <w:sz w:val="28"/>
          <w:szCs w:val="28"/>
        </w:rPr>
        <w:t>，尤其是保證她們有權：</w:t>
      </w:r>
    </w:p>
    <w:p w14:paraId="58A3C941" w14:textId="77777777" w:rsidR="00AA2A14" w:rsidRDefault="009C2836" w:rsidP="00D31D6D">
      <w:pPr>
        <w:pStyle w:val="a5"/>
        <w:numPr>
          <w:ilvl w:val="0"/>
          <w:numId w:val="17"/>
        </w:numPr>
        <w:ind w:leftChars="0"/>
        <w:rPr>
          <w:rFonts w:asciiTheme="majorHAnsi" w:eastAsia="MS Gothic" w:hAnsiTheme="majorHAnsi"/>
          <w:sz w:val="28"/>
          <w:szCs w:val="28"/>
        </w:rPr>
      </w:pPr>
      <w:r w:rsidRPr="00D31D6D">
        <w:rPr>
          <w:rFonts w:asciiTheme="majorHAnsi" w:eastAsia="MS Gothic" w:hAnsiTheme="majorHAnsi"/>
          <w:sz w:val="28"/>
          <w:szCs w:val="28"/>
        </w:rPr>
        <w:t>Mikapot toya kasarayray</w:t>
      </w:r>
      <w:r w:rsidR="0075600A" w:rsidRPr="00D31D6D">
        <w:rPr>
          <w:rFonts w:asciiTheme="majorHAnsi" w:eastAsia="MS Gothic" w:hAnsiTheme="majorHAnsi"/>
          <w:sz w:val="28"/>
          <w:szCs w:val="28"/>
        </w:rPr>
        <w:t xml:space="preserve"> a micowat</w:t>
      </w:r>
      <w:r w:rsidR="003300F6" w:rsidRPr="00D31D6D">
        <w:rPr>
          <w:rFonts w:asciiTheme="majorHAnsi" w:eastAsia="MS Gothic" w:hAnsiTheme="majorHAnsi"/>
          <w:sz w:val="28"/>
          <w:szCs w:val="28"/>
        </w:rPr>
        <w:t>ay a misahalakaan to niktonan ato pilahci a midmak;</w:t>
      </w:r>
    </w:p>
    <w:p w14:paraId="1E6C98DC" w14:textId="77777777" w:rsidR="00D61522" w:rsidRPr="00D31D6D" w:rsidRDefault="00D61522" w:rsidP="00AA2A14">
      <w:pPr>
        <w:pStyle w:val="a5"/>
        <w:ind w:leftChars="0" w:left="720"/>
        <w:rPr>
          <w:rFonts w:asciiTheme="majorHAnsi" w:eastAsia="MS Gothic" w:hAnsiTheme="majorHAnsi"/>
          <w:sz w:val="28"/>
          <w:szCs w:val="28"/>
        </w:rPr>
      </w:pPr>
      <w:r w:rsidRPr="00D31D6D">
        <w:rPr>
          <w:rFonts w:ascii="標楷體" w:eastAsia="標楷體" w:hAnsi="標楷體" w:hint="eastAsia"/>
          <w:sz w:val="28"/>
          <w:szCs w:val="28"/>
        </w:rPr>
        <w:t>參與各級發展規劃的擬訂和執行工作；</w:t>
      </w:r>
    </w:p>
    <w:p w14:paraId="4730E605" w14:textId="77777777" w:rsidR="008E0608" w:rsidRPr="008E0608" w:rsidRDefault="003300F6" w:rsidP="008E0608">
      <w:pPr>
        <w:pStyle w:val="a5"/>
        <w:numPr>
          <w:ilvl w:val="0"/>
          <w:numId w:val="17"/>
        </w:numPr>
        <w:ind w:leftChars="0"/>
        <w:rPr>
          <w:rFonts w:asciiTheme="majorHAnsi" w:eastAsia="MS Gothic" w:hAnsiTheme="majorHAnsi"/>
          <w:sz w:val="28"/>
          <w:szCs w:val="28"/>
        </w:rPr>
      </w:pPr>
      <w:r w:rsidRPr="008E0608">
        <w:rPr>
          <w:rFonts w:asciiTheme="majorHAnsi" w:eastAsia="MS Gothic" w:hAnsiTheme="majorHAnsi"/>
          <w:sz w:val="28"/>
          <w:szCs w:val="28"/>
        </w:rPr>
        <w:t>Misa</w:t>
      </w:r>
      <w:r w:rsidR="00B658AE" w:rsidRPr="008E0608">
        <w:rPr>
          <w:rFonts w:asciiTheme="majorHAnsi" w:eastAsia="MS Gothic" w:hAnsiTheme="majorHAnsi"/>
          <w:sz w:val="28"/>
          <w:szCs w:val="28"/>
        </w:rPr>
        <w:t>’mer a midmak to</w:t>
      </w:r>
      <w:r w:rsidR="000C455B" w:rsidRPr="008E0608">
        <w:rPr>
          <w:rFonts w:asciiTheme="majorHAnsi" w:eastAsia="MS Gothic" w:hAnsiTheme="majorHAnsi"/>
          <w:sz w:val="28"/>
          <w:szCs w:val="28"/>
        </w:rPr>
        <w:t xml:space="preserve"> </w:t>
      </w:r>
      <w:r w:rsidR="00B658AE" w:rsidRPr="008E0608">
        <w:rPr>
          <w:rFonts w:asciiTheme="majorHAnsi" w:eastAsia="MS Gothic" w:hAnsiTheme="majorHAnsi"/>
          <w:sz w:val="28"/>
          <w:szCs w:val="28"/>
        </w:rPr>
        <w:t>midipot</w:t>
      </w:r>
      <w:r w:rsidR="000C455B" w:rsidRPr="008E0608">
        <w:rPr>
          <w:rFonts w:asciiTheme="majorHAnsi" w:eastAsia="MS Gothic" w:hAnsiTheme="majorHAnsi"/>
          <w:sz w:val="28"/>
          <w:szCs w:val="28"/>
        </w:rPr>
        <w:t xml:space="preserve"> tanektek a pinangan no lalosidan, mahaop koya </w:t>
      </w:r>
      <w:r w:rsidR="000C455B" w:rsidRPr="008E0608">
        <w:rPr>
          <w:rFonts w:asciiTheme="majorHAnsi" w:eastAsia="MS Gothic" w:hAnsiTheme="majorHAnsi"/>
          <w:sz w:val="28"/>
          <w:szCs w:val="28"/>
        </w:rPr>
        <w:lastRenderedPageBreak/>
        <w:t>pisahalaka to sakahofoc no fana’ sadama ato pihosi a midmak;</w:t>
      </w:r>
    </w:p>
    <w:p w14:paraId="39F52D33" w14:textId="77777777" w:rsidR="00D61522" w:rsidRPr="008E0608" w:rsidRDefault="00D61522" w:rsidP="008E0608">
      <w:pPr>
        <w:pStyle w:val="a5"/>
        <w:ind w:leftChars="0" w:left="720"/>
        <w:rPr>
          <w:rFonts w:ascii="標楷體" w:eastAsia="標楷體" w:hAnsi="標楷體"/>
          <w:sz w:val="28"/>
          <w:szCs w:val="28"/>
        </w:rPr>
      </w:pPr>
      <w:r w:rsidRPr="008E0608">
        <w:rPr>
          <w:rFonts w:ascii="標楷體" w:eastAsia="標楷體" w:hAnsi="標楷體" w:hint="eastAsia"/>
          <w:sz w:val="28"/>
          <w:szCs w:val="28"/>
        </w:rPr>
        <w:t>利用充分的保健設施，包括計劃生育方面的知識、輔導和服務；</w:t>
      </w:r>
    </w:p>
    <w:p w14:paraId="0DD3E023" w14:textId="77777777" w:rsidR="000C455B" w:rsidRDefault="00D61522" w:rsidP="00D61522">
      <w:pPr>
        <w:rPr>
          <w:rFonts w:asciiTheme="majorHAnsi" w:eastAsia="MS Gothic" w:hAnsiTheme="majorHAnsi"/>
          <w:sz w:val="28"/>
          <w:szCs w:val="28"/>
        </w:rPr>
      </w:pPr>
      <w:r w:rsidRPr="00EF58E2">
        <w:rPr>
          <w:rFonts w:ascii="標楷體" w:eastAsia="標楷體" w:hAnsi="標楷體" w:hint="eastAsia"/>
          <w:sz w:val="28"/>
          <w:szCs w:val="28"/>
        </w:rPr>
        <w:t xml:space="preserve">(c) </w:t>
      </w:r>
      <w:r w:rsidR="000C455B">
        <w:rPr>
          <w:rFonts w:asciiTheme="majorHAnsi" w:eastAsia="MS Gothic" w:hAnsiTheme="majorHAnsi"/>
          <w:sz w:val="28"/>
          <w:szCs w:val="28"/>
        </w:rPr>
        <w:t>Pakayni i finawlan wacay to sadipot toya tangsolay a cikaolah to sakanga’ayaw;</w:t>
      </w:r>
    </w:p>
    <w:p w14:paraId="144A53B1" w14:textId="77777777" w:rsidR="00D61522" w:rsidRPr="00EF58E2" w:rsidRDefault="00D61522" w:rsidP="004205D4">
      <w:pPr>
        <w:ind w:firstLineChars="200" w:firstLine="560"/>
        <w:rPr>
          <w:rFonts w:ascii="標楷體" w:eastAsia="標楷體" w:hAnsi="標楷體"/>
          <w:sz w:val="28"/>
          <w:szCs w:val="28"/>
        </w:rPr>
      </w:pPr>
      <w:r w:rsidRPr="00EF58E2">
        <w:rPr>
          <w:rFonts w:ascii="標楷體" w:eastAsia="標楷體" w:hAnsi="標楷體" w:hint="eastAsia"/>
          <w:sz w:val="28"/>
          <w:szCs w:val="28"/>
        </w:rPr>
        <w:t>從社會保障方案直接受益；</w:t>
      </w:r>
    </w:p>
    <w:p w14:paraId="027970E4" w14:textId="36321D93" w:rsidR="008527B5" w:rsidRPr="00A144E2" w:rsidRDefault="00A144E2" w:rsidP="005D54CA">
      <w:pPr>
        <w:ind w:left="840" w:hangingChars="300" w:hanging="840"/>
        <w:rPr>
          <w:rFonts w:asciiTheme="majorHAnsi" w:eastAsia="MS Gothic" w:hAnsiTheme="majorHAnsi"/>
          <w:sz w:val="28"/>
          <w:szCs w:val="28"/>
        </w:rPr>
      </w:pPr>
      <w:r>
        <w:rPr>
          <w:rFonts w:asciiTheme="minorEastAsia" w:hAnsiTheme="minorEastAsia" w:hint="eastAsia"/>
          <w:sz w:val="28"/>
          <w:szCs w:val="28"/>
        </w:rPr>
        <w:t>（d）</w:t>
      </w:r>
      <w:r w:rsidR="000C455B" w:rsidRPr="00A144E2">
        <w:rPr>
          <w:rFonts w:asciiTheme="majorHAnsi" w:eastAsia="MS Gothic" w:hAnsiTheme="majorHAnsi"/>
          <w:sz w:val="28"/>
          <w:szCs w:val="28"/>
        </w:rPr>
        <w:t>Miyalay to masamaamaanay ano so</w:t>
      </w:r>
      <w:proofErr w:type="gramStart"/>
      <w:r w:rsidR="000C455B" w:rsidRPr="00A144E2">
        <w:rPr>
          <w:rFonts w:asciiTheme="majorHAnsi" w:eastAsia="MS Gothic" w:hAnsiTheme="majorHAnsi"/>
          <w:sz w:val="28"/>
          <w:szCs w:val="28"/>
        </w:rPr>
        <w:t>’</w:t>
      </w:r>
      <w:proofErr w:type="gramEnd"/>
      <w:r w:rsidR="000C455B" w:rsidRPr="00A144E2">
        <w:rPr>
          <w:rFonts w:asciiTheme="majorHAnsi" w:eastAsia="MS Gothic" w:hAnsiTheme="majorHAnsi"/>
          <w:sz w:val="28"/>
          <w:szCs w:val="28"/>
        </w:rPr>
        <w:t>lin ano ^ca ko papinanam ato pipakafana’</w:t>
      </w:r>
      <w:r w:rsidR="00473FF0" w:rsidRPr="00A144E2">
        <w:rPr>
          <w:rFonts w:asciiTheme="majorHAnsi" w:eastAsia="MS Gothic" w:hAnsiTheme="majorHAnsi"/>
          <w:sz w:val="28"/>
          <w:szCs w:val="28"/>
        </w:rPr>
        <w:t>ay, mahaop koya milahciay a mi’asip</w:t>
      </w:r>
      <w:r w:rsidR="000B79A2" w:rsidRPr="00A144E2">
        <w:rPr>
          <w:rFonts w:asciiTheme="majorHAnsi" w:eastAsia="MS Gothic" w:hAnsiTheme="majorHAnsi"/>
          <w:sz w:val="28"/>
          <w:szCs w:val="28"/>
        </w:rPr>
        <w:t xml:space="preserve"> </w:t>
      </w:r>
      <w:r w:rsidR="00473FF0" w:rsidRPr="00A144E2">
        <w:rPr>
          <w:rFonts w:asciiTheme="majorHAnsi" w:eastAsia="MS Gothic" w:hAnsiTheme="majorHAnsi"/>
          <w:sz w:val="28"/>
          <w:szCs w:val="28"/>
        </w:rPr>
        <w:t>mitilid a fnek a pinanam ato pikafana’ onini i mahaopay i laloma’, ato romaay haca,</w:t>
      </w:r>
      <w:r w:rsidR="000B79A2" w:rsidRPr="00A144E2">
        <w:rPr>
          <w:rFonts w:asciiTheme="minorEastAsia" w:hAnsiTheme="minorEastAsia" w:hint="eastAsia"/>
          <w:sz w:val="28"/>
          <w:szCs w:val="28"/>
        </w:rPr>
        <w:t xml:space="preserve"> </w:t>
      </w:r>
      <w:r w:rsidR="000B79A2" w:rsidRPr="00A144E2">
        <w:rPr>
          <w:rFonts w:asciiTheme="majorHAnsi" w:eastAsia="MS Gothic" w:hAnsiTheme="majorHAnsi"/>
          <w:sz w:val="28"/>
          <w:szCs w:val="28"/>
        </w:rPr>
        <w:t>rahker ko tayal no kamaro’an to polong no nipidmak ato pikroh a midmak to sakanga’ayaw, o sapacakataw to fenek no nangra a malatadamaanay niya a sadama’ koya pinangan;</w:t>
      </w:r>
    </w:p>
    <w:p w14:paraId="07EC882A" w14:textId="77777777" w:rsidR="00D61522" w:rsidRPr="008527B5" w:rsidRDefault="00D61522" w:rsidP="000B79A2">
      <w:pPr>
        <w:pStyle w:val="a5"/>
        <w:ind w:leftChars="0" w:left="720"/>
        <w:rPr>
          <w:rFonts w:ascii="標楷體" w:eastAsia="標楷體" w:hAnsi="標楷體"/>
          <w:sz w:val="28"/>
          <w:szCs w:val="28"/>
        </w:rPr>
      </w:pPr>
      <w:r w:rsidRPr="008527B5">
        <w:rPr>
          <w:rFonts w:ascii="標楷體" w:eastAsia="標楷體" w:hAnsi="標楷體" w:hint="eastAsia"/>
          <w:sz w:val="28"/>
          <w:szCs w:val="28"/>
        </w:rPr>
        <w:t>接受各種正式和非正式的培訓和教育，包括有關實用讀寫能力的培訓和教育在內，以及除了別的</w:t>
      </w:r>
      <w:proofErr w:type="gramStart"/>
      <w:r w:rsidRPr="008527B5">
        <w:rPr>
          <w:rFonts w:ascii="標楷體" w:eastAsia="標楷體" w:hAnsi="標楷體" w:hint="eastAsia"/>
          <w:sz w:val="28"/>
          <w:szCs w:val="28"/>
        </w:rPr>
        <w:t>以外，</w:t>
      </w:r>
      <w:proofErr w:type="gramEnd"/>
      <w:r w:rsidRPr="008527B5">
        <w:rPr>
          <w:rFonts w:ascii="標楷體" w:eastAsia="標楷體" w:hAnsi="標楷體" w:hint="eastAsia"/>
          <w:sz w:val="28"/>
          <w:szCs w:val="28"/>
        </w:rPr>
        <w:t>享受一切社區服務和推廣服務</w:t>
      </w:r>
      <w:proofErr w:type="gramStart"/>
      <w:r w:rsidRPr="008527B5">
        <w:rPr>
          <w:rFonts w:ascii="標楷體" w:eastAsia="標楷體" w:hAnsi="標楷體" w:hint="eastAsia"/>
          <w:sz w:val="28"/>
          <w:szCs w:val="28"/>
        </w:rPr>
        <w:t>的益</w:t>
      </w:r>
      <w:proofErr w:type="gramEnd"/>
      <w:r w:rsidRPr="008527B5">
        <w:rPr>
          <w:rFonts w:ascii="標楷體" w:eastAsia="標楷體" w:hAnsi="標楷體" w:hint="eastAsia"/>
          <w:sz w:val="28"/>
          <w:szCs w:val="28"/>
        </w:rPr>
        <w:t>惠，以提高她     們的技術熟練程度；</w:t>
      </w:r>
    </w:p>
    <w:p w14:paraId="1242DBC2" w14:textId="2617A7A4" w:rsidR="004205D4" w:rsidRPr="00A144E2" w:rsidRDefault="00A144E2" w:rsidP="005D54CA">
      <w:pPr>
        <w:ind w:left="840" w:hangingChars="300" w:hanging="840"/>
        <w:rPr>
          <w:rFonts w:asciiTheme="majorHAnsi" w:eastAsia="MS Gothic" w:hAnsiTheme="majorHAnsi"/>
          <w:sz w:val="28"/>
          <w:szCs w:val="28"/>
        </w:rPr>
      </w:pPr>
      <w:r>
        <w:rPr>
          <w:rFonts w:asciiTheme="minorEastAsia" w:hAnsiTheme="minorEastAsia" w:hint="eastAsia"/>
          <w:sz w:val="28"/>
          <w:szCs w:val="28"/>
        </w:rPr>
        <w:t>（e）</w:t>
      </w:r>
      <w:r w:rsidR="000B79A2" w:rsidRPr="00A144E2">
        <w:rPr>
          <w:rFonts w:asciiTheme="majorHAnsi" w:eastAsia="MS Gothic" w:hAnsiTheme="majorHAnsi"/>
          <w:sz w:val="28"/>
          <w:szCs w:val="28"/>
        </w:rPr>
        <w:t>kasawasilay</w:t>
      </w:r>
      <w:r w:rsidR="000B79A2" w:rsidRPr="00A144E2">
        <w:rPr>
          <w:rFonts w:ascii="標楷體" w:eastAsia="標楷體" w:hAnsi="標楷體" w:hint="eastAsia"/>
          <w:sz w:val="28"/>
          <w:szCs w:val="28"/>
        </w:rPr>
        <w:t>組織</w:t>
      </w:r>
      <w:r w:rsidR="000B79A2" w:rsidRPr="00A144E2">
        <w:rPr>
          <w:rFonts w:asciiTheme="majorHAnsi" w:eastAsia="MS Gothic" w:hAnsiTheme="majorHAnsi"/>
          <w:sz w:val="28"/>
          <w:szCs w:val="28"/>
        </w:rPr>
        <w:t>niya a sadama</w:t>
      </w:r>
      <w:proofErr w:type="gramStart"/>
      <w:r w:rsidR="000B79A2" w:rsidRPr="00A144E2">
        <w:rPr>
          <w:rFonts w:asciiTheme="majorHAnsi" w:eastAsia="MS Gothic" w:hAnsiTheme="majorHAnsi"/>
          <w:sz w:val="28"/>
          <w:szCs w:val="28"/>
        </w:rPr>
        <w:t>’</w:t>
      </w:r>
      <w:proofErr w:type="gramEnd"/>
      <w:r w:rsidR="000B79A2" w:rsidRPr="00A144E2">
        <w:rPr>
          <w:rFonts w:asciiTheme="majorHAnsi" w:eastAsia="MS Gothic" w:hAnsiTheme="majorHAnsi"/>
          <w:sz w:val="28"/>
          <w:szCs w:val="28"/>
        </w:rPr>
        <w:t xml:space="preserve"> a kapot ato malaccay a cfan, maala a maocor a matatyal ato no niyah tatayalen a halalan a miala to nika lalen to pakayniay i keycay a to’ek;</w:t>
      </w:r>
    </w:p>
    <w:p w14:paraId="1830629E" w14:textId="6BAE215D" w:rsidR="00D61522" w:rsidRPr="004205D4" w:rsidRDefault="000B79A2" w:rsidP="004205D4">
      <w:pPr>
        <w:pStyle w:val="a5"/>
        <w:ind w:leftChars="0" w:left="720"/>
        <w:rPr>
          <w:rFonts w:ascii="標楷體" w:eastAsia="標楷體" w:hAnsi="標楷體"/>
          <w:sz w:val="28"/>
          <w:szCs w:val="28"/>
        </w:rPr>
      </w:pPr>
      <w:r w:rsidRPr="004205D4">
        <w:rPr>
          <w:rFonts w:asciiTheme="majorHAnsi" w:eastAsia="MS Gothic" w:hAnsiTheme="majorHAnsi"/>
          <w:sz w:val="28"/>
          <w:szCs w:val="28"/>
        </w:rPr>
        <w:t xml:space="preserve"> </w:t>
      </w:r>
      <w:r w:rsidR="00D61522" w:rsidRPr="004205D4">
        <w:rPr>
          <w:rFonts w:ascii="標楷體" w:eastAsia="標楷體" w:hAnsi="標楷體" w:hint="eastAsia"/>
          <w:sz w:val="28"/>
          <w:szCs w:val="28"/>
        </w:rPr>
        <w:t>組織自助團體和合作社，以通過受</w:t>
      </w:r>
      <w:proofErr w:type="gramStart"/>
      <w:r w:rsidR="00D61522" w:rsidRPr="004205D4">
        <w:rPr>
          <w:rFonts w:ascii="標楷體" w:eastAsia="標楷體" w:hAnsi="標楷體" w:hint="eastAsia"/>
          <w:sz w:val="28"/>
          <w:szCs w:val="28"/>
        </w:rPr>
        <w:t>僱</w:t>
      </w:r>
      <w:proofErr w:type="gramEnd"/>
      <w:r w:rsidR="00D61522" w:rsidRPr="004205D4">
        <w:rPr>
          <w:rFonts w:ascii="標楷體" w:eastAsia="標楷體" w:hAnsi="標楷體" w:hint="eastAsia"/>
          <w:sz w:val="28"/>
          <w:szCs w:val="28"/>
        </w:rPr>
        <w:t>和自營職業的途徑取得平等的經濟機會；</w:t>
      </w:r>
    </w:p>
    <w:p w14:paraId="2FDEF1E7" w14:textId="1ED72972" w:rsidR="004205D4" w:rsidRPr="00A144E2" w:rsidRDefault="00A144E2" w:rsidP="00A144E2">
      <w:pPr>
        <w:rPr>
          <w:rFonts w:asciiTheme="majorHAnsi" w:eastAsia="MS Gothic" w:hAnsiTheme="majorHAnsi"/>
          <w:sz w:val="28"/>
          <w:szCs w:val="28"/>
        </w:rPr>
      </w:pPr>
      <w:r w:rsidRPr="00A144E2">
        <w:rPr>
          <w:rFonts w:asciiTheme="minorEastAsia" w:hAnsiTheme="minorEastAsia" w:hint="eastAsia"/>
          <w:sz w:val="28"/>
          <w:szCs w:val="28"/>
        </w:rPr>
        <w:t>（f）</w:t>
      </w:r>
      <w:r w:rsidR="000B79A2" w:rsidRPr="00A144E2">
        <w:rPr>
          <w:rFonts w:asciiTheme="majorHAnsi" w:eastAsia="MS Gothic" w:hAnsiTheme="majorHAnsi"/>
          <w:sz w:val="28"/>
          <w:szCs w:val="28"/>
        </w:rPr>
        <w:t>Mikapot to polong no kamaro</w:t>
      </w:r>
      <w:proofErr w:type="gramStart"/>
      <w:r w:rsidR="000B79A2" w:rsidRPr="00A144E2">
        <w:rPr>
          <w:rFonts w:asciiTheme="majorHAnsi" w:eastAsia="MS Gothic" w:hAnsiTheme="majorHAnsi"/>
          <w:sz w:val="28"/>
          <w:szCs w:val="28"/>
        </w:rPr>
        <w:t>’</w:t>
      </w:r>
      <w:proofErr w:type="gramEnd"/>
      <w:r w:rsidR="000B79A2" w:rsidRPr="00A144E2">
        <w:rPr>
          <w:rFonts w:asciiTheme="majorHAnsi" w:eastAsia="MS Gothic" w:hAnsiTheme="majorHAnsi"/>
          <w:sz w:val="28"/>
          <w:szCs w:val="28"/>
        </w:rPr>
        <w:t>an a kalodmak;</w:t>
      </w:r>
    </w:p>
    <w:p w14:paraId="13440A14" w14:textId="66C85E85" w:rsidR="00D61522" w:rsidRPr="004205D4" w:rsidRDefault="00D61522" w:rsidP="004205D4">
      <w:pPr>
        <w:pStyle w:val="a5"/>
        <w:ind w:leftChars="0" w:left="720"/>
        <w:rPr>
          <w:rFonts w:ascii="標楷體" w:eastAsia="標楷體" w:hAnsi="標楷體"/>
          <w:sz w:val="28"/>
          <w:szCs w:val="28"/>
        </w:rPr>
      </w:pPr>
      <w:r w:rsidRPr="004205D4">
        <w:rPr>
          <w:rFonts w:ascii="標楷體" w:eastAsia="標楷體" w:hAnsi="標楷體" w:hint="eastAsia"/>
          <w:sz w:val="28"/>
          <w:szCs w:val="28"/>
        </w:rPr>
        <w:t>參加一切社區活動；</w:t>
      </w:r>
    </w:p>
    <w:p w14:paraId="34435ED2" w14:textId="77777777" w:rsidR="00842529" w:rsidRDefault="00D61522" w:rsidP="00731A6D">
      <w:pPr>
        <w:ind w:left="560" w:hangingChars="200" w:hanging="560"/>
        <w:rPr>
          <w:rFonts w:asciiTheme="majorHAnsi" w:eastAsia="MS Gothic" w:hAnsiTheme="majorHAnsi"/>
          <w:sz w:val="28"/>
          <w:szCs w:val="28"/>
        </w:rPr>
      </w:pPr>
      <w:r w:rsidRPr="00EF58E2">
        <w:rPr>
          <w:rFonts w:ascii="標楷體" w:eastAsia="標楷體" w:hAnsi="標楷體" w:hint="eastAsia"/>
          <w:sz w:val="28"/>
          <w:szCs w:val="28"/>
        </w:rPr>
        <w:t xml:space="preserve">(g) </w:t>
      </w:r>
      <w:r w:rsidR="000B79A2">
        <w:rPr>
          <w:rFonts w:asciiTheme="majorHAnsi" w:eastAsia="MS Gothic" w:hAnsiTheme="majorHAnsi"/>
          <w:sz w:val="28"/>
          <w:szCs w:val="28"/>
        </w:rPr>
        <w:t>Ira ko to’ek i milayap tono mimawmahay a taykowan</w:t>
      </w:r>
      <w:r w:rsidR="001F706D">
        <w:rPr>
          <w:rFonts w:asciiTheme="majorHAnsi" w:eastAsia="MS Gothic" w:hAnsiTheme="majorHAnsi"/>
          <w:sz w:val="28"/>
          <w:szCs w:val="28"/>
        </w:rPr>
        <w:t>,</w:t>
      </w:r>
      <w:r w:rsidR="008A57D4">
        <w:rPr>
          <w:rFonts w:asciiTheme="majorHAnsi" w:eastAsia="MS Gothic" w:hAnsiTheme="majorHAnsi"/>
          <w:sz w:val="28"/>
          <w:szCs w:val="28"/>
        </w:rPr>
        <w:t xml:space="preserve"> midmak to sapacakay to kalolaosidan, pakalayap toya matatodongay a </w:t>
      </w:r>
      <w:proofErr w:type="gramStart"/>
      <w:r w:rsidR="008A57D4">
        <w:rPr>
          <w:rFonts w:asciiTheme="majorHAnsi" w:eastAsia="MS Gothic" w:hAnsiTheme="majorHAnsi"/>
          <w:sz w:val="28"/>
          <w:szCs w:val="28"/>
        </w:rPr>
        <w:t>fnek,roma</w:t>
      </w:r>
      <w:proofErr w:type="gramEnd"/>
      <w:r w:rsidR="008A57D4">
        <w:rPr>
          <w:rFonts w:asciiTheme="majorHAnsi" w:eastAsia="MS Gothic" w:hAnsiTheme="majorHAnsi"/>
          <w:sz w:val="28"/>
          <w:szCs w:val="28"/>
        </w:rPr>
        <w:t xml:space="preserve"> i misafa^loh mifalic to sra</w:t>
      </w:r>
      <w:r w:rsidR="00842529">
        <w:rPr>
          <w:rFonts w:asciiTheme="majorHAnsi" w:eastAsia="MS Gothic" w:hAnsiTheme="majorHAnsi"/>
          <w:sz w:val="28"/>
          <w:szCs w:val="28"/>
        </w:rPr>
        <w:t xml:space="preserve"> ato pisahalaka to pipamatang to sra a pinangan cirocek to</w:t>
      </w:r>
      <w:r w:rsidR="0093065A">
        <w:rPr>
          <w:rFonts w:asciiTheme="majorHAnsi" w:eastAsia="MS Gothic" w:hAnsiTheme="majorHAnsi"/>
          <w:sz w:val="28"/>
          <w:szCs w:val="28"/>
        </w:rPr>
        <w:t xml:space="preserve"> </w:t>
      </w:r>
      <w:r w:rsidR="00842529">
        <w:rPr>
          <w:rFonts w:asciiTheme="majorHAnsi" w:eastAsia="MS Gothic" w:hAnsiTheme="majorHAnsi"/>
          <w:sz w:val="28"/>
          <w:szCs w:val="28"/>
        </w:rPr>
        <w:t>malalenay kinaira;</w:t>
      </w:r>
      <w:r w:rsidR="00682FE1">
        <w:rPr>
          <w:rFonts w:asciiTheme="majorHAnsi" w:eastAsia="MS Gothic" w:hAnsiTheme="majorHAnsi"/>
          <w:sz w:val="28"/>
          <w:szCs w:val="28"/>
        </w:rPr>
        <w:t xml:space="preserve"> </w:t>
      </w:r>
    </w:p>
    <w:p w14:paraId="17996D4E" w14:textId="77777777" w:rsidR="00D61522" w:rsidRPr="00EF58E2" w:rsidRDefault="00D61522" w:rsidP="00731A6D">
      <w:pPr>
        <w:ind w:leftChars="200" w:left="480"/>
        <w:rPr>
          <w:rFonts w:ascii="標楷體" w:eastAsia="標楷體" w:hAnsi="標楷體"/>
          <w:sz w:val="28"/>
          <w:szCs w:val="28"/>
        </w:rPr>
      </w:pPr>
      <w:r w:rsidRPr="00EF58E2">
        <w:rPr>
          <w:rFonts w:ascii="標楷體" w:eastAsia="標楷體" w:hAnsi="標楷體" w:hint="eastAsia"/>
          <w:sz w:val="28"/>
          <w:szCs w:val="28"/>
        </w:rPr>
        <w:t>有機會取得農業信貸，利用銷售設施，獲得適當技術，並在土地改革和土地墾殖計劃方面享有平等待遇；</w:t>
      </w:r>
    </w:p>
    <w:p w14:paraId="7402FE58" w14:textId="77777777" w:rsidR="0093065A" w:rsidRDefault="00D61522" w:rsidP="0093065A">
      <w:pPr>
        <w:ind w:left="560" w:hangingChars="200" w:hanging="560"/>
        <w:rPr>
          <w:rFonts w:asciiTheme="majorHAnsi" w:eastAsia="MS Gothic" w:hAnsiTheme="majorHAnsi"/>
          <w:sz w:val="28"/>
          <w:szCs w:val="28"/>
        </w:rPr>
      </w:pPr>
      <w:r w:rsidRPr="00EF58E2">
        <w:rPr>
          <w:rFonts w:ascii="標楷體" w:eastAsia="標楷體" w:hAnsi="標楷體" w:hint="eastAsia"/>
          <w:sz w:val="28"/>
          <w:szCs w:val="28"/>
        </w:rPr>
        <w:t xml:space="preserve">(h) </w:t>
      </w:r>
      <w:r w:rsidR="00682FE1">
        <w:rPr>
          <w:rFonts w:asciiTheme="majorHAnsi" w:eastAsia="MS Gothic" w:hAnsiTheme="majorHAnsi"/>
          <w:sz w:val="28"/>
          <w:szCs w:val="28"/>
        </w:rPr>
        <w:t>rahker to matatodongay a</w:t>
      </w:r>
      <w:r w:rsidR="00682FE1" w:rsidRPr="00682FE1">
        <w:rPr>
          <w:rFonts w:asciiTheme="majorHAnsi" w:eastAsia="MS Gothic" w:hAnsiTheme="majorHAnsi"/>
          <w:sz w:val="28"/>
          <w:szCs w:val="28"/>
        </w:rPr>
        <w:t xml:space="preserve"> </w:t>
      </w:r>
      <w:r w:rsidR="00682FE1">
        <w:rPr>
          <w:rFonts w:asciiTheme="majorHAnsi" w:eastAsia="MS Gothic" w:hAnsiTheme="majorHAnsi"/>
          <w:sz w:val="28"/>
          <w:szCs w:val="28"/>
        </w:rPr>
        <w:t>piangan no ‘orip,</w:t>
      </w:r>
      <w:r w:rsidR="00E45048">
        <w:rPr>
          <w:rFonts w:asciiTheme="majorHAnsi" w:eastAsia="MS Gothic" w:hAnsiTheme="majorHAnsi"/>
          <w:sz w:val="28"/>
          <w:szCs w:val="28"/>
        </w:rPr>
        <w:t xml:space="preserve"> toya i kamaro’an saka’orip</w:t>
      </w:r>
      <w:r w:rsidR="0093065A">
        <w:rPr>
          <w:rFonts w:asciiTheme="minorEastAsia" w:hAnsiTheme="minorEastAsia" w:hint="eastAsia"/>
          <w:sz w:val="28"/>
          <w:szCs w:val="28"/>
        </w:rPr>
        <w:t xml:space="preserve"> </w:t>
      </w:r>
      <w:r w:rsidR="0093065A">
        <w:rPr>
          <w:rFonts w:asciiTheme="majorHAnsi" w:eastAsia="MS Gothic" w:hAnsiTheme="majorHAnsi"/>
          <w:sz w:val="28"/>
          <w:szCs w:val="28"/>
        </w:rPr>
        <w:t xml:space="preserve">no nanom tingki’ a patorod sakadakaw ato pakano tingwaay apinangan </w:t>
      </w:r>
    </w:p>
    <w:p w14:paraId="31E47696" w14:textId="77777777" w:rsidR="00D61522" w:rsidRPr="00EF58E2" w:rsidRDefault="00D61522" w:rsidP="0093065A">
      <w:pPr>
        <w:ind w:left="560" w:hangingChars="200" w:hanging="560"/>
        <w:rPr>
          <w:rFonts w:ascii="標楷體" w:eastAsia="標楷體" w:hAnsi="標楷體"/>
          <w:sz w:val="28"/>
          <w:szCs w:val="28"/>
        </w:rPr>
      </w:pPr>
      <w:r w:rsidRPr="00EF58E2">
        <w:rPr>
          <w:rFonts w:ascii="標楷體" w:eastAsia="標楷體" w:hAnsi="標楷體" w:hint="eastAsia"/>
          <w:sz w:val="28"/>
          <w:szCs w:val="28"/>
        </w:rPr>
        <w:t xml:space="preserve">享受適當的生活條件，特別是在住房、民生、水電供應、交通和通訊等方面 </w:t>
      </w:r>
    </w:p>
    <w:p w14:paraId="24A6170F" w14:textId="77777777" w:rsidR="008E0608" w:rsidRDefault="00D61522" w:rsidP="00D61522">
      <w:pPr>
        <w:rPr>
          <w:rFonts w:asciiTheme="majorHAnsi" w:eastAsia="MS Gothic" w:hAnsiTheme="majorHAnsi"/>
          <w:sz w:val="28"/>
          <w:szCs w:val="28"/>
        </w:rPr>
      </w:pPr>
      <w:r w:rsidRPr="00EF58E2">
        <w:rPr>
          <w:rFonts w:ascii="標楷體" w:eastAsia="標楷體" w:hAnsi="標楷體" w:hint="eastAsia"/>
          <w:b/>
          <w:bCs/>
          <w:sz w:val="28"/>
          <w:szCs w:val="28"/>
          <w:u w:val="single"/>
        </w:rPr>
        <w:lastRenderedPageBreak/>
        <w:t xml:space="preserve">第15條  </w:t>
      </w:r>
      <w:r w:rsidR="0093065A">
        <w:rPr>
          <w:rFonts w:asciiTheme="majorHAnsi" w:eastAsia="MS Gothic" w:hAnsiTheme="majorHAnsi"/>
          <w:sz w:val="28"/>
          <w:szCs w:val="28"/>
        </w:rPr>
        <w:t>Itini i ka</w:t>
      </w:r>
      <w:proofErr w:type="gramStart"/>
      <w:r w:rsidR="0093065A">
        <w:rPr>
          <w:rFonts w:asciiTheme="majorHAnsi" w:eastAsia="MS Gothic" w:hAnsiTheme="majorHAnsi"/>
          <w:sz w:val="28"/>
          <w:szCs w:val="28"/>
        </w:rPr>
        <w:t>’</w:t>
      </w:r>
      <w:proofErr w:type="gramEnd"/>
      <w:r w:rsidR="0093065A">
        <w:rPr>
          <w:rFonts w:asciiTheme="majorHAnsi" w:eastAsia="MS Gothic" w:hAnsiTheme="majorHAnsi"/>
          <w:sz w:val="28"/>
          <w:szCs w:val="28"/>
        </w:rPr>
        <w:t>ayaw no rikec ato ilaloma’ no kal</w:t>
      </w:r>
      <w:r w:rsidR="008E0608">
        <w:rPr>
          <w:rFonts w:asciiTheme="majorHAnsi" w:eastAsia="MS Gothic" w:hAnsiTheme="majorHAnsi"/>
          <w:sz w:val="28"/>
          <w:szCs w:val="28"/>
        </w:rPr>
        <w:t>odmak no finawlan romato o mapa</w:t>
      </w:r>
      <w:r w:rsidR="0093065A">
        <w:rPr>
          <w:rFonts w:asciiTheme="majorHAnsi" w:eastAsia="MS Gothic" w:hAnsiTheme="majorHAnsi"/>
          <w:sz w:val="28"/>
          <w:szCs w:val="28"/>
        </w:rPr>
        <w:t>koniraay</w:t>
      </w:r>
      <w:r w:rsidR="008E0608">
        <w:rPr>
          <w:rFonts w:asciiTheme="majorHAnsi" w:eastAsia="MS Gothic" w:hAnsiTheme="majorHAnsi"/>
          <w:sz w:val="28"/>
          <w:szCs w:val="28"/>
        </w:rPr>
        <w:t xml:space="preserve"> ko dmak a halalan no focingkay ira kotkeray a lalenay a satodongan </w:t>
      </w:r>
    </w:p>
    <w:p w14:paraId="12CF67A1" w14:textId="77777777" w:rsidR="00D61522" w:rsidRPr="00EF58E2" w:rsidRDefault="00D61522" w:rsidP="00D61522">
      <w:pPr>
        <w:rPr>
          <w:rFonts w:ascii="標楷體" w:eastAsia="標楷體" w:hAnsi="標楷體"/>
          <w:sz w:val="28"/>
          <w:szCs w:val="28"/>
        </w:rPr>
      </w:pPr>
      <w:r w:rsidRPr="00EF58E2">
        <w:rPr>
          <w:rFonts w:ascii="標楷體" w:eastAsia="標楷體" w:hAnsi="標楷體" w:hint="eastAsia"/>
          <w:b/>
          <w:bCs/>
          <w:sz w:val="28"/>
          <w:szCs w:val="28"/>
          <w:u w:val="single"/>
        </w:rPr>
        <w:t>在法律面前和公民事務中以及行動自由方面婦女享有平等的權利</w:t>
      </w:r>
    </w:p>
    <w:p w14:paraId="3EA4F2CD" w14:textId="59038AB2" w:rsidR="004205D4" w:rsidRPr="004205D4" w:rsidRDefault="00D57BF2" w:rsidP="004205D4">
      <w:pPr>
        <w:pStyle w:val="a5"/>
        <w:numPr>
          <w:ilvl w:val="0"/>
          <w:numId w:val="21"/>
        </w:numPr>
        <w:ind w:leftChars="0"/>
        <w:rPr>
          <w:rFonts w:asciiTheme="majorHAnsi" w:eastAsia="MS Gothic" w:hAnsiTheme="majorHAnsi"/>
          <w:sz w:val="28"/>
          <w:szCs w:val="28"/>
        </w:rPr>
      </w:pPr>
      <w:r w:rsidRPr="004205D4">
        <w:rPr>
          <w:rFonts w:asciiTheme="majorHAnsi" w:eastAsia="MS Gothic" w:hAnsiTheme="majorHAnsi"/>
          <w:sz w:val="28"/>
          <w:szCs w:val="28"/>
        </w:rPr>
        <w:t>O matatlekay to kasakitakit i ka’ayaw no rikec o papaflien</w:t>
      </w:r>
      <w:r w:rsidR="00733207" w:rsidRPr="004205D4">
        <w:rPr>
          <w:rFonts w:asciiTheme="majorHAnsi" w:eastAsia="MS Gothic" w:hAnsiTheme="majorHAnsi"/>
          <w:sz w:val="28"/>
          <w:szCs w:val="28"/>
        </w:rPr>
        <w:t xml:space="preserve"> ko fa’inayan ato fafahiyan to malalenay koya pi’arawan.</w:t>
      </w:r>
      <w:r w:rsidRPr="004205D4">
        <w:rPr>
          <w:rFonts w:asciiTheme="majorHAnsi" w:eastAsia="MS Gothic" w:hAnsiTheme="majorHAnsi"/>
          <w:sz w:val="28"/>
          <w:szCs w:val="28"/>
        </w:rPr>
        <w:t xml:space="preserve"> </w:t>
      </w:r>
    </w:p>
    <w:p w14:paraId="39C74269" w14:textId="68A28A6A" w:rsidR="00D61522" w:rsidRPr="004205D4" w:rsidRDefault="00D61522" w:rsidP="004205D4">
      <w:pPr>
        <w:pStyle w:val="a5"/>
        <w:ind w:leftChars="0" w:left="420"/>
        <w:rPr>
          <w:rFonts w:ascii="標楷體" w:eastAsia="標楷體" w:hAnsi="標楷體"/>
          <w:sz w:val="28"/>
          <w:szCs w:val="28"/>
        </w:rPr>
      </w:pPr>
      <w:r w:rsidRPr="004205D4">
        <w:rPr>
          <w:rFonts w:ascii="標楷體" w:eastAsia="標楷體" w:hAnsi="標楷體" w:hint="eastAsia"/>
          <w:sz w:val="28"/>
          <w:szCs w:val="28"/>
        </w:rPr>
        <w:t>締約各國應給予男女在法律面前平等的地位。</w:t>
      </w:r>
    </w:p>
    <w:p w14:paraId="2C4B9574" w14:textId="77777777" w:rsidR="00AA34EC" w:rsidRDefault="00D61522" w:rsidP="00720035">
      <w:pPr>
        <w:ind w:left="560" w:hangingChars="200" w:hanging="560"/>
        <w:rPr>
          <w:rFonts w:asciiTheme="majorHAnsi" w:eastAsia="MS Gothic" w:hAnsiTheme="majorHAnsi"/>
          <w:sz w:val="28"/>
          <w:szCs w:val="28"/>
        </w:rPr>
      </w:pPr>
      <w:r w:rsidRPr="00EF58E2">
        <w:rPr>
          <w:rFonts w:ascii="標楷體" w:eastAsia="標楷體" w:hAnsi="標楷體" w:hint="eastAsia"/>
          <w:sz w:val="28"/>
          <w:szCs w:val="28"/>
        </w:rPr>
        <w:t xml:space="preserve">2. </w:t>
      </w:r>
      <w:r w:rsidR="00733207" w:rsidRPr="00DD6131">
        <w:rPr>
          <w:rFonts w:asciiTheme="majorHAnsi" w:eastAsia="MS Gothic" w:hAnsiTheme="majorHAnsi"/>
          <w:sz w:val="28"/>
          <w:szCs w:val="28"/>
        </w:rPr>
        <w:t>O matatlekay to kasakitakit</w:t>
      </w:r>
      <w:r w:rsidR="00733207">
        <w:rPr>
          <w:rFonts w:asciiTheme="majorHAnsi" w:eastAsia="MS Gothic" w:hAnsiTheme="majorHAnsi"/>
          <w:sz w:val="28"/>
          <w:szCs w:val="28"/>
        </w:rPr>
        <w:t xml:space="preserve"> i kalodmak no finawlan, mapafli ko focingkay toya milcaday tono fa’inayan i rikec a wayway a fnek, ato yo midmak tonini a</w:t>
      </w:r>
      <w:r w:rsidR="00E41D1B">
        <w:rPr>
          <w:rFonts w:asciiTheme="majorHAnsi" w:eastAsia="MS Gothic" w:hAnsiTheme="majorHAnsi"/>
          <w:sz w:val="28"/>
          <w:szCs w:val="28"/>
        </w:rPr>
        <w:t xml:space="preserve"> wayway a fnek i ira ko malcaday a to’ek. Tada o papaflien ko focingkay a mitilid milcaday a tatlekan ato milimokosay mikowanay toya dafong a malalenay a </w:t>
      </w:r>
      <w:proofErr w:type="gramStart"/>
      <w:r w:rsidR="00E41D1B">
        <w:rPr>
          <w:rFonts w:asciiTheme="majorHAnsi" w:eastAsia="MS Gothic" w:hAnsiTheme="majorHAnsi"/>
          <w:sz w:val="28"/>
          <w:szCs w:val="28"/>
        </w:rPr>
        <w:t>satodongan,</w:t>
      </w:r>
      <w:r w:rsidR="00B8360F">
        <w:rPr>
          <w:rFonts w:asciiTheme="majorHAnsi" w:eastAsia="MS Gothic" w:hAnsiTheme="majorHAnsi"/>
          <w:sz w:val="28"/>
          <w:szCs w:val="28"/>
        </w:rPr>
        <w:t>roma</w:t>
      </w:r>
      <w:proofErr w:type="gramEnd"/>
      <w:r w:rsidR="00B8360F">
        <w:rPr>
          <w:rFonts w:asciiTheme="majorHAnsi" w:eastAsia="MS Gothic" w:hAnsiTheme="majorHAnsi"/>
          <w:sz w:val="28"/>
          <w:szCs w:val="28"/>
        </w:rPr>
        <w:t xml:space="preserve"> i pisawkitan hoing ato sawkit a sakokot i kahaccaccay no </w:t>
      </w:r>
      <w:r w:rsidR="00AA34EC">
        <w:rPr>
          <w:rFonts w:asciiTheme="majorHAnsi" w:eastAsia="MS Gothic" w:hAnsiTheme="majorHAnsi"/>
          <w:sz w:val="28"/>
          <w:szCs w:val="28"/>
        </w:rPr>
        <w:t>cfang i malalenay koya satodongan.</w:t>
      </w:r>
    </w:p>
    <w:p w14:paraId="6AB15EC7" w14:textId="565B2EA3" w:rsidR="00D61522" w:rsidRPr="00EF58E2" w:rsidRDefault="00D61522" w:rsidP="003827E7">
      <w:pPr>
        <w:ind w:leftChars="200" w:left="480"/>
        <w:rPr>
          <w:rFonts w:ascii="標楷體" w:eastAsia="標楷體" w:hAnsi="標楷體"/>
          <w:sz w:val="28"/>
          <w:szCs w:val="28"/>
        </w:rPr>
      </w:pPr>
      <w:r w:rsidRPr="00EF58E2">
        <w:rPr>
          <w:rFonts w:ascii="標楷體" w:eastAsia="標楷體" w:hAnsi="標楷體" w:hint="eastAsia"/>
          <w:sz w:val="28"/>
          <w:szCs w:val="28"/>
        </w:rPr>
        <w:t>締約各國應在公民事務上，給予婦女與男子同等的法律行為能力，以及行使這種行為能力的相同機會。特別應給予婦女簽訂合同和管理財產的平等權利，並在法院和法庭訴訟的各個階段給予平等待遇。</w:t>
      </w:r>
    </w:p>
    <w:p w14:paraId="2FD7C6D6" w14:textId="6FF8428D" w:rsidR="00B315A9" w:rsidRPr="00B315A9" w:rsidRDefault="00B315A9" w:rsidP="00720035">
      <w:pPr>
        <w:ind w:left="560" w:hangingChars="200" w:hanging="560"/>
        <w:rPr>
          <w:rFonts w:asciiTheme="majorHAnsi" w:eastAsia="MS Gothic" w:hAnsiTheme="majorHAnsi"/>
          <w:sz w:val="28"/>
          <w:szCs w:val="28"/>
        </w:rPr>
      </w:pPr>
      <w:r w:rsidRPr="00B315A9">
        <w:rPr>
          <w:rFonts w:asciiTheme="majorHAnsi" w:eastAsia="MS Gothic" w:hAnsiTheme="majorHAnsi"/>
          <w:sz w:val="28"/>
          <w:szCs w:val="28"/>
        </w:rPr>
        <w:t>3.</w:t>
      </w:r>
      <w:r>
        <w:rPr>
          <w:rFonts w:asciiTheme="majorHAnsi" w:eastAsia="MS Gothic" w:hAnsiTheme="majorHAnsi"/>
          <w:sz w:val="28"/>
          <w:szCs w:val="28"/>
        </w:rPr>
        <w:t xml:space="preserve"> </w:t>
      </w:r>
      <w:r w:rsidR="007B7BB3">
        <w:rPr>
          <w:rFonts w:asciiTheme="majorHAnsi" w:eastAsia="MS Gothic" w:hAnsiTheme="majorHAnsi"/>
          <w:sz w:val="28"/>
          <w:szCs w:val="28"/>
        </w:rPr>
        <w:t xml:space="preserve"> </w:t>
      </w:r>
      <w:r w:rsidR="009C0688" w:rsidRPr="00B315A9">
        <w:rPr>
          <w:rFonts w:asciiTheme="majorHAnsi" w:eastAsia="MS Gothic" w:hAnsiTheme="majorHAnsi"/>
          <w:sz w:val="28"/>
          <w:szCs w:val="28"/>
        </w:rPr>
        <w:t>O matatlekay to kasakitakit a mihayda, o tapang ningra o miklecay to focingkay a rikec a wayway a fnek koya polong noya nika tatlekan ato romaroma iraay ko ‘icel no rikec a no misatkeday a tamdaw nitilidan a codad, o pi’araw to matiniay i o caay ka ci</w:t>
      </w:r>
      <w:r w:rsidR="00D33DCD" w:rsidRPr="00B315A9">
        <w:rPr>
          <w:rFonts w:asciiTheme="majorHAnsi" w:eastAsia="MS Gothic" w:hAnsiTheme="majorHAnsi"/>
          <w:sz w:val="28"/>
          <w:szCs w:val="28"/>
        </w:rPr>
        <w:t xml:space="preserve"> </w:t>
      </w:r>
      <w:r w:rsidR="009C0688" w:rsidRPr="00B315A9">
        <w:rPr>
          <w:rFonts w:asciiTheme="majorHAnsi" w:eastAsia="MS Gothic" w:hAnsiTheme="majorHAnsi"/>
          <w:sz w:val="28"/>
          <w:szCs w:val="28"/>
        </w:rPr>
        <w:t>^po</w:t>
      </w:r>
      <w:r w:rsidR="00D33DCD" w:rsidRPr="00B315A9">
        <w:rPr>
          <w:rFonts w:asciiTheme="majorHAnsi" w:eastAsia="MS Gothic" w:hAnsiTheme="majorHAnsi"/>
          <w:sz w:val="28"/>
          <w:szCs w:val="28"/>
        </w:rPr>
        <w:t xml:space="preserve">c ko pitapal.  </w:t>
      </w:r>
    </w:p>
    <w:p w14:paraId="318DD7C1" w14:textId="39954DD5" w:rsidR="00D61522" w:rsidRPr="00B315A9" w:rsidRDefault="00D61522" w:rsidP="009A7CB0">
      <w:pPr>
        <w:ind w:leftChars="200" w:left="480"/>
        <w:rPr>
          <w:rFonts w:ascii="標楷體" w:eastAsia="標楷體" w:hAnsi="標楷體"/>
          <w:sz w:val="28"/>
          <w:szCs w:val="28"/>
        </w:rPr>
      </w:pPr>
      <w:r w:rsidRPr="00B315A9">
        <w:rPr>
          <w:rFonts w:ascii="標楷體" w:eastAsia="標楷體" w:hAnsi="標楷體" w:hint="eastAsia"/>
          <w:sz w:val="28"/>
          <w:szCs w:val="28"/>
        </w:rPr>
        <w:t>締約各國同意，旨在限制婦女法律行為能力的所有合同和其他任何具有法律效力的私人文件，應一律視為無效。</w:t>
      </w:r>
    </w:p>
    <w:p w14:paraId="299ACA53" w14:textId="77777777" w:rsidR="007C0220" w:rsidRDefault="00D61522" w:rsidP="00EB4325">
      <w:pPr>
        <w:ind w:left="560" w:hangingChars="200" w:hanging="560"/>
        <w:rPr>
          <w:rFonts w:asciiTheme="majorHAnsi" w:eastAsia="MS Gothic" w:hAnsiTheme="majorHAnsi"/>
          <w:sz w:val="28"/>
          <w:szCs w:val="28"/>
        </w:rPr>
      </w:pPr>
      <w:r w:rsidRPr="00EF58E2">
        <w:rPr>
          <w:rFonts w:ascii="標楷體" w:eastAsia="標楷體" w:hAnsi="標楷體" w:hint="eastAsia"/>
          <w:sz w:val="28"/>
          <w:szCs w:val="28"/>
        </w:rPr>
        <w:t xml:space="preserve">4. </w:t>
      </w:r>
      <w:r w:rsidR="001454FB" w:rsidRPr="00DD6131">
        <w:rPr>
          <w:rFonts w:asciiTheme="majorHAnsi" w:eastAsia="MS Gothic" w:hAnsiTheme="majorHAnsi"/>
          <w:sz w:val="28"/>
          <w:szCs w:val="28"/>
        </w:rPr>
        <w:t>O matatlekay to kasakitakit</w:t>
      </w:r>
      <w:r w:rsidR="001454FB">
        <w:rPr>
          <w:rFonts w:asciiTheme="majorHAnsi" w:eastAsia="MS Gothic" w:hAnsiTheme="majorHAnsi"/>
          <w:sz w:val="28"/>
          <w:szCs w:val="28"/>
        </w:rPr>
        <w:t xml:space="preserve"> i piliyas noya ci kankiay (</w:t>
      </w:r>
      <w:proofErr w:type="gramStart"/>
      <w:r w:rsidR="001454FB">
        <w:rPr>
          <w:rFonts w:asciiTheme="majorHAnsi" w:eastAsia="MS Gothic" w:hAnsiTheme="majorHAnsi"/>
          <w:sz w:val="28"/>
          <w:szCs w:val="28"/>
        </w:rPr>
        <w:t>kiharay )a</w:t>
      </w:r>
      <w:proofErr w:type="gramEnd"/>
      <w:r w:rsidR="001454FB">
        <w:rPr>
          <w:rFonts w:asciiTheme="majorHAnsi" w:eastAsia="MS Gothic" w:hAnsiTheme="majorHAnsi"/>
          <w:sz w:val="28"/>
          <w:szCs w:val="28"/>
        </w:rPr>
        <w:t xml:space="preserve"> tamdaw ato pakoniraay a mikilim to kamaroan pakarikecay (pakaholicay)</w:t>
      </w:r>
      <w:r w:rsidR="00A27891">
        <w:rPr>
          <w:rFonts w:asciiTheme="majorHAnsi" w:eastAsia="MS Gothic" w:hAnsiTheme="majorHAnsi"/>
          <w:sz w:val="28"/>
          <w:szCs w:val="28"/>
        </w:rPr>
        <w:t xml:space="preserve">, o papaflien ko fa’inayan ato fafahiyan to malcaday a satatodongan. </w:t>
      </w:r>
    </w:p>
    <w:p w14:paraId="3250A95F" w14:textId="77777777" w:rsidR="00D61522" w:rsidRPr="00EF58E2" w:rsidRDefault="00D61522" w:rsidP="00EB4325">
      <w:pPr>
        <w:ind w:firstLineChars="200" w:firstLine="560"/>
        <w:rPr>
          <w:rFonts w:ascii="標楷體" w:eastAsia="標楷體" w:hAnsi="標楷體"/>
          <w:sz w:val="28"/>
          <w:szCs w:val="28"/>
        </w:rPr>
      </w:pPr>
      <w:r w:rsidRPr="00EF58E2">
        <w:rPr>
          <w:rFonts w:ascii="標楷體" w:eastAsia="標楷體" w:hAnsi="標楷體" w:hint="eastAsia"/>
          <w:sz w:val="28"/>
          <w:szCs w:val="28"/>
        </w:rPr>
        <w:t>締約各國在有關人身移動和</w:t>
      </w:r>
      <w:proofErr w:type="gramStart"/>
      <w:r w:rsidRPr="00EF58E2">
        <w:rPr>
          <w:rFonts w:ascii="標楷體" w:eastAsia="標楷體" w:hAnsi="標楷體" w:hint="eastAsia"/>
          <w:sz w:val="28"/>
          <w:szCs w:val="28"/>
        </w:rPr>
        <w:t>自由擇</w:t>
      </w:r>
      <w:proofErr w:type="gramEnd"/>
      <w:r w:rsidRPr="00EF58E2">
        <w:rPr>
          <w:rFonts w:ascii="標楷體" w:eastAsia="標楷體" w:hAnsi="標楷體" w:hint="eastAsia"/>
          <w:sz w:val="28"/>
          <w:szCs w:val="28"/>
        </w:rPr>
        <w:t>居的法律方面，應給予男女相同的權利。</w:t>
      </w:r>
    </w:p>
    <w:p w14:paraId="5B7E6578" w14:textId="77777777" w:rsidR="00B40ED2" w:rsidRDefault="00D61522" w:rsidP="002F64D0">
      <w:pPr>
        <w:ind w:left="561" w:hangingChars="200" w:hanging="561"/>
        <w:rPr>
          <w:rFonts w:asciiTheme="majorHAnsi" w:eastAsia="MS Gothic" w:hAnsiTheme="majorHAnsi"/>
          <w:sz w:val="28"/>
          <w:szCs w:val="28"/>
        </w:rPr>
      </w:pPr>
      <w:r w:rsidRPr="00EF58E2">
        <w:rPr>
          <w:rFonts w:ascii="標楷體" w:eastAsia="標楷體" w:hAnsi="標楷體" w:hint="eastAsia"/>
          <w:b/>
          <w:bCs/>
          <w:sz w:val="28"/>
          <w:szCs w:val="28"/>
          <w:u w:val="single"/>
        </w:rPr>
        <w:t xml:space="preserve">第16條  </w:t>
      </w:r>
      <w:r w:rsidR="00EF0C28">
        <w:rPr>
          <w:rFonts w:asciiTheme="majorHAnsi" w:eastAsia="MS Gothic" w:hAnsiTheme="majorHAnsi"/>
          <w:sz w:val="28"/>
          <w:szCs w:val="28"/>
        </w:rPr>
        <w:t>Noloma</w:t>
      </w:r>
      <w:proofErr w:type="gramStart"/>
      <w:r w:rsidR="00EF0C28">
        <w:rPr>
          <w:rFonts w:asciiTheme="majorHAnsi" w:eastAsia="MS Gothic" w:hAnsiTheme="majorHAnsi"/>
          <w:sz w:val="28"/>
          <w:szCs w:val="28"/>
        </w:rPr>
        <w:t>’</w:t>
      </w:r>
      <w:proofErr w:type="gramEnd"/>
      <w:r w:rsidR="00EF0C28">
        <w:rPr>
          <w:rFonts w:asciiTheme="majorHAnsi" w:eastAsia="MS Gothic" w:hAnsiTheme="majorHAnsi"/>
          <w:sz w:val="28"/>
          <w:szCs w:val="28"/>
        </w:rPr>
        <w:t>ay</w:t>
      </w:r>
      <w:r w:rsidR="00B40ED2">
        <w:rPr>
          <w:rFonts w:asciiTheme="majorHAnsi" w:eastAsia="MS Gothic" w:hAnsiTheme="majorHAnsi"/>
          <w:sz w:val="28"/>
          <w:szCs w:val="28"/>
        </w:rPr>
        <w:t xml:space="preserve"> finawlan</w:t>
      </w:r>
      <w:r w:rsidR="00EF0C28">
        <w:rPr>
          <w:rFonts w:asciiTheme="majorHAnsi" w:eastAsia="MS Gothic" w:hAnsiTheme="majorHAnsi"/>
          <w:sz w:val="28"/>
          <w:szCs w:val="28"/>
        </w:rPr>
        <w:t xml:space="preserve"> rikec ramod ato pakayniay i wawa toya satodong a pisimaw a midipot</w:t>
      </w:r>
      <w:r w:rsidR="00B40ED2">
        <w:rPr>
          <w:rFonts w:asciiTheme="majorHAnsi" w:eastAsia="MS Gothic" w:hAnsiTheme="majorHAnsi"/>
          <w:sz w:val="28"/>
          <w:szCs w:val="28"/>
        </w:rPr>
        <w:t xml:space="preserve"> a lalengatan (finawlan a rikec) toya kakararamod</w:t>
      </w:r>
      <w:r w:rsidR="00680B71">
        <w:rPr>
          <w:rFonts w:asciiTheme="majorHAnsi" w:eastAsia="MS Gothic" w:hAnsiTheme="majorHAnsi"/>
          <w:sz w:val="28"/>
          <w:szCs w:val="28"/>
        </w:rPr>
        <w:t xml:space="preserve"> </w:t>
      </w:r>
    </w:p>
    <w:p w14:paraId="1B07A322" w14:textId="2DC0498B" w:rsidR="00D61522" w:rsidRPr="00EF58E2" w:rsidRDefault="00B40ED2" w:rsidP="00D61522">
      <w:pPr>
        <w:rPr>
          <w:rFonts w:ascii="標楷體" w:eastAsia="標楷體" w:hAnsi="標楷體"/>
          <w:sz w:val="28"/>
          <w:szCs w:val="28"/>
        </w:rPr>
      </w:pPr>
      <w:r>
        <w:rPr>
          <w:rFonts w:asciiTheme="majorHAnsi" w:eastAsia="MS Gothic" w:hAnsiTheme="majorHAnsi"/>
          <w:sz w:val="28"/>
          <w:szCs w:val="28"/>
        </w:rPr>
        <w:t xml:space="preserve"> </w:t>
      </w:r>
      <w:r w:rsidR="002F64D0">
        <w:rPr>
          <w:rFonts w:asciiTheme="majorHAnsi" w:eastAsia="MS Gothic" w:hAnsiTheme="majorHAnsi"/>
          <w:sz w:val="28"/>
          <w:szCs w:val="28"/>
        </w:rPr>
        <w:t xml:space="preserve">   </w:t>
      </w:r>
      <w:r w:rsidR="00D61522" w:rsidRPr="00EF58E2">
        <w:rPr>
          <w:rFonts w:ascii="標楷體" w:eastAsia="標楷體" w:hAnsi="標楷體" w:hint="eastAsia"/>
          <w:b/>
          <w:bCs/>
          <w:sz w:val="28"/>
          <w:szCs w:val="28"/>
          <w:u w:val="single"/>
        </w:rPr>
        <w:t>家庭法、婚姻和對子女的監護權根據</w:t>
      </w:r>
      <w:r w:rsidR="00D61522" w:rsidRPr="00EF58E2">
        <w:rPr>
          <w:rFonts w:ascii="標楷體" w:eastAsia="標楷體" w:hAnsi="標楷體" w:hint="eastAsia"/>
          <w:b/>
          <w:bCs/>
          <w:sz w:val="28"/>
          <w:szCs w:val="28"/>
        </w:rPr>
        <w:t>《</w:t>
      </w:r>
      <w:r w:rsidR="00D61522" w:rsidRPr="00EF58E2">
        <w:rPr>
          <w:rFonts w:ascii="標楷體" w:eastAsia="標楷體" w:hAnsi="標楷體" w:hint="eastAsia"/>
          <w:b/>
          <w:bCs/>
          <w:sz w:val="28"/>
          <w:szCs w:val="28"/>
          <w:u w:val="single"/>
        </w:rPr>
        <w:t>民法》締結婚姻</w:t>
      </w:r>
    </w:p>
    <w:p w14:paraId="48D1AECE" w14:textId="2F2BEC94" w:rsidR="00C6098A" w:rsidRPr="00C6098A" w:rsidRDefault="00702830" w:rsidP="00C6098A">
      <w:pPr>
        <w:pStyle w:val="a5"/>
        <w:numPr>
          <w:ilvl w:val="0"/>
          <w:numId w:val="22"/>
        </w:numPr>
        <w:ind w:leftChars="0"/>
        <w:rPr>
          <w:rFonts w:asciiTheme="majorHAnsi" w:eastAsia="標楷體" w:hAnsiTheme="majorHAnsi"/>
          <w:sz w:val="28"/>
          <w:szCs w:val="28"/>
        </w:rPr>
      </w:pPr>
      <w:r w:rsidRPr="00C6098A">
        <w:rPr>
          <w:rFonts w:asciiTheme="majorHAnsi" w:eastAsia="MS Gothic" w:hAnsiTheme="majorHAnsi"/>
          <w:sz w:val="28"/>
          <w:szCs w:val="28"/>
        </w:rPr>
        <w:t xml:space="preserve">O matatlekay to kasakitakit </w:t>
      </w:r>
      <w:r w:rsidRPr="00C6098A">
        <w:rPr>
          <w:rFonts w:asciiTheme="majorHAnsi" w:eastAsia="標楷體" w:hAnsiTheme="majorHAnsi"/>
          <w:sz w:val="28"/>
          <w:szCs w:val="28"/>
        </w:rPr>
        <w:t>lahcien a milayato matatodongay a dadmaken,</w:t>
      </w:r>
      <w:r w:rsidR="00373E76" w:rsidRPr="00C6098A">
        <w:rPr>
          <w:rFonts w:asciiTheme="majorHAnsi" w:eastAsia="標楷體" w:hAnsiTheme="majorHAnsi"/>
          <w:sz w:val="28"/>
          <w:szCs w:val="28"/>
        </w:rPr>
        <w:t xml:space="preserve"> </w:t>
      </w:r>
      <w:r w:rsidR="00373E76" w:rsidRPr="00C6098A">
        <w:rPr>
          <w:rFonts w:asciiTheme="majorHAnsi" w:eastAsia="標楷體" w:hAnsiTheme="majorHAnsi"/>
          <w:sz w:val="28"/>
          <w:szCs w:val="28"/>
        </w:rPr>
        <w:lastRenderedPageBreak/>
        <w:t>palahdawen i ramoday ato polong no pakayniay tono loma’ay a kankeyn a dmak toya mi</w:t>
      </w:r>
      <w:r w:rsidR="00373E76" w:rsidRPr="00C6098A">
        <w:rPr>
          <w:rFonts w:asciiTheme="majorHAnsi" w:eastAsia="標楷體" w:hAnsiTheme="majorHAnsi" w:hint="eastAsia"/>
          <w:sz w:val="28"/>
          <w:szCs w:val="28"/>
        </w:rPr>
        <w:t>^</w:t>
      </w:r>
      <w:r w:rsidR="00373E76" w:rsidRPr="00C6098A">
        <w:rPr>
          <w:rFonts w:asciiTheme="majorHAnsi" w:eastAsia="標楷體" w:hAnsiTheme="majorHAnsi"/>
          <w:sz w:val="28"/>
          <w:szCs w:val="28"/>
        </w:rPr>
        <w:t xml:space="preserve">pecay </w:t>
      </w:r>
      <w:r w:rsidR="0082386E" w:rsidRPr="00C6098A">
        <w:rPr>
          <w:rFonts w:asciiTheme="majorHAnsi" w:eastAsia="標楷體" w:hAnsiTheme="majorHAnsi"/>
          <w:sz w:val="28"/>
          <w:szCs w:val="28"/>
        </w:rPr>
        <w:t>tofocingkay, roma i o pipawacay i focingkay toya o malalenay ko fa’inayan ato</w:t>
      </w:r>
      <w:r w:rsidR="00540E62" w:rsidRPr="00C6098A">
        <w:rPr>
          <w:rFonts w:asciiTheme="majorHAnsi" w:eastAsia="標楷體" w:hAnsiTheme="majorHAnsi"/>
          <w:sz w:val="28"/>
          <w:szCs w:val="28"/>
        </w:rPr>
        <w:t xml:space="preserve"> fafahiyan i kafaed no paranaan sanay;</w:t>
      </w:r>
      <w:r w:rsidR="00373E76" w:rsidRPr="00C6098A">
        <w:rPr>
          <w:rFonts w:asciiTheme="majorHAnsi" w:eastAsia="標楷體" w:hAnsiTheme="majorHAnsi"/>
          <w:sz w:val="28"/>
          <w:szCs w:val="28"/>
        </w:rPr>
        <w:t xml:space="preserve"> </w:t>
      </w:r>
    </w:p>
    <w:p w14:paraId="0F0A1078" w14:textId="70495869" w:rsidR="00D61522" w:rsidRPr="00C6098A" w:rsidRDefault="00D61522" w:rsidP="00C6098A">
      <w:pPr>
        <w:pStyle w:val="a5"/>
        <w:ind w:leftChars="0" w:left="360"/>
        <w:rPr>
          <w:rFonts w:ascii="標楷體" w:eastAsia="標楷體" w:hAnsi="標楷體"/>
          <w:sz w:val="28"/>
          <w:szCs w:val="28"/>
        </w:rPr>
      </w:pPr>
      <w:r w:rsidRPr="00C6098A">
        <w:rPr>
          <w:rFonts w:ascii="標楷體" w:eastAsia="標楷體" w:hAnsi="標楷體" w:hint="eastAsia"/>
          <w:sz w:val="28"/>
          <w:szCs w:val="28"/>
        </w:rPr>
        <w:t>締約各國應採取一切適當措施，消除在有關婚姻和家庭關係的一切事務上對婦女的歧視，並特別應保證婦女在男女平等的基礎上：</w:t>
      </w:r>
    </w:p>
    <w:p w14:paraId="064E057E" w14:textId="7A3568F2" w:rsidR="00C6098A" w:rsidRPr="00C6098A" w:rsidRDefault="00680B71" w:rsidP="00C6098A">
      <w:pPr>
        <w:pStyle w:val="a5"/>
        <w:numPr>
          <w:ilvl w:val="0"/>
          <w:numId w:val="23"/>
        </w:numPr>
        <w:ind w:leftChars="0"/>
        <w:rPr>
          <w:rFonts w:asciiTheme="majorHAnsi" w:eastAsia="MS Gothic" w:hAnsiTheme="majorHAnsi"/>
          <w:sz w:val="28"/>
          <w:szCs w:val="28"/>
        </w:rPr>
      </w:pPr>
      <w:r w:rsidRPr="00C6098A">
        <w:rPr>
          <w:rFonts w:asciiTheme="majorHAnsi" w:eastAsia="MS Gothic" w:hAnsiTheme="majorHAnsi"/>
          <w:sz w:val="28"/>
          <w:szCs w:val="28"/>
        </w:rPr>
        <w:t>Ira</w:t>
      </w:r>
      <w:r w:rsidR="00255A00" w:rsidRPr="00C6098A">
        <w:rPr>
          <w:rFonts w:asciiTheme="majorHAnsi" w:eastAsia="MS Gothic" w:hAnsiTheme="majorHAnsi"/>
          <w:sz w:val="28"/>
          <w:szCs w:val="28"/>
        </w:rPr>
        <w:t xml:space="preserve"> ko lcaday a mararamoday asatodongan; </w:t>
      </w:r>
    </w:p>
    <w:p w14:paraId="10267927" w14:textId="01B48B3B" w:rsidR="00D61522" w:rsidRPr="00C6098A" w:rsidRDefault="00D61522" w:rsidP="00C6098A">
      <w:pPr>
        <w:pStyle w:val="a5"/>
        <w:ind w:leftChars="0" w:left="720"/>
        <w:rPr>
          <w:rFonts w:ascii="標楷體" w:eastAsia="標楷體" w:hAnsi="標楷體"/>
          <w:sz w:val="28"/>
          <w:szCs w:val="28"/>
        </w:rPr>
      </w:pPr>
      <w:r w:rsidRPr="00C6098A">
        <w:rPr>
          <w:rFonts w:ascii="標楷體" w:eastAsia="標楷體" w:hAnsi="標楷體" w:hint="eastAsia"/>
          <w:sz w:val="28"/>
          <w:szCs w:val="28"/>
        </w:rPr>
        <w:t>有相同的締結婚約的權利；</w:t>
      </w:r>
    </w:p>
    <w:p w14:paraId="2F02916E" w14:textId="77777777" w:rsidR="005B7C2C" w:rsidRDefault="00D61522" w:rsidP="002F64D0">
      <w:pPr>
        <w:ind w:left="560" w:hangingChars="200" w:hanging="560"/>
        <w:rPr>
          <w:rFonts w:asciiTheme="majorHAnsi" w:eastAsia="MS Gothic" w:hAnsiTheme="majorHAnsi"/>
          <w:sz w:val="28"/>
          <w:szCs w:val="28"/>
        </w:rPr>
      </w:pPr>
      <w:r w:rsidRPr="00EF58E2">
        <w:rPr>
          <w:rFonts w:ascii="標楷體" w:eastAsia="標楷體" w:hAnsi="標楷體" w:hint="eastAsia"/>
          <w:sz w:val="28"/>
          <w:szCs w:val="28"/>
        </w:rPr>
        <w:t xml:space="preserve">(b) </w:t>
      </w:r>
      <w:r w:rsidR="00255A00">
        <w:rPr>
          <w:rFonts w:asciiTheme="majorHAnsi" w:eastAsia="MS Gothic" w:hAnsiTheme="majorHAnsi"/>
          <w:sz w:val="28"/>
          <w:szCs w:val="28"/>
        </w:rPr>
        <w:t>Ira ko lcaday a</w:t>
      </w:r>
      <w:r w:rsidR="00A1270B">
        <w:rPr>
          <w:rFonts w:asciiTheme="majorHAnsi" w:eastAsia="MS Gothic" w:hAnsiTheme="majorHAnsi"/>
          <w:sz w:val="28"/>
          <w:szCs w:val="28"/>
        </w:rPr>
        <w:t xml:space="preserve"> </w:t>
      </w:r>
      <w:r w:rsidR="00255A00">
        <w:rPr>
          <w:rFonts w:asciiTheme="majorHAnsi" w:eastAsia="MS Gothic" w:hAnsiTheme="majorHAnsi"/>
          <w:sz w:val="28"/>
          <w:szCs w:val="28"/>
        </w:rPr>
        <w:t>pakoniraay a mipili’ to ramod ato caay pakayni i niyah a mitmek Mihayda masongilaay toya caay ka ciramod s sanay a satodong</w:t>
      </w:r>
      <w:r w:rsidR="005B7C2C">
        <w:rPr>
          <w:rFonts w:asciiTheme="majorHAnsi" w:eastAsia="MS Gothic" w:hAnsiTheme="majorHAnsi"/>
          <w:sz w:val="28"/>
          <w:szCs w:val="28"/>
        </w:rPr>
        <w:t>; I</w:t>
      </w:r>
    </w:p>
    <w:p w14:paraId="1091EEA6" w14:textId="77777777" w:rsidR="00D61522" w:rsidRPr="00EF58E2" w:rsidRDefault="00D61522" w:rsidP="002F64D0">
      <w:pPr>
        <w:ind w:firstLineChars="200" w:firstLine="560"/>
        <w:rPr>
          <w:rFonts w:ascii="標楷體" w:eastAsia="標楷體" w:hAnsi="標楷體"/>
          <w:sz w:val="28"/>
          <w:szCs w:val="28"/>
        </w:rPr>
      </w:pPr>
      <w:r w:rsidRPr="00EF58E2">
        <w:rPr>
          <w:rFonts w:ascii="標楷體" w:eastAsia="標楷體" w:hAnsi="標楷體" w:hint="eastAsia"/>
          <w:sz w:val="28"/>
          <w:szCs w:val="28"/>
        </w:rPr>
        <w:t>有相同的自由選擇配偶和非經本人自由表示、完全同意不締結婚約的權利；</w:t>
      </w:r>
    </w:p>
    <w:p w14:paraId="497D06EF" w14:textId="77777777" w:rsidR="005B7C2C" w:rsidRPr="005B7C2C" w:rsidRDefault="005B7C2C" w:rsidP="005B7C2C">
      <w:pPr>
        <w:pStyle w:val="a5"/>
        <w:numPr>
          <w:ilvl w:val="0"/>
          <w:numId w:val="17"/>
        </w:numPr>
        <w:ind w:leftChars="0"/>
        <w:rPr>
          <w:rFonts w:asciiTheme="majorHAnsi" w:eastAsia="MS Gothic" w:hAnsiTheme="majorHAnsi"/>
          <w:sz w:val="28"/>
          <w:szCs w:val="28"/>
        </w:rPr>
      </w:pPr>
      <w:r w:rsidRPr="005B7C2C">
        <w:rPr>
          <w:rFonts w:asciiTheme="majorHAnsi" w:eastAsia="MS Gothic" w:hAnsiTheme="majorHAnsi"/>
          <w:sz w:val="28"/>
          <w:szCs w:val="28"/>
        </w:rPr>
        <w:t>I kararid no laloma’ a ramod atoya pilahdaw tonaramod a kankey kihar i, ira ko lcaday asatodongan ato lalahcien a dmak;</w:t>
      </w:r>
      <w:r>
        <w:rPr>
          <w:rFonts w:asciiTheme="majorHAnsi" w:eastAsia="MS Gothic" w:hAnsiTheme="majorHAnsi"/>
          <w:sz w:val="28"/>
          <w:szCs w:val="28"/>
        </w:rPr>
        <w:t xml:space="preserve"> Ano</w:t>
      </w:r>
    </w:p>
    <w:p w14:paraId="5C7FD43E" w14:textId="77777777" w:rsidR="00D61522" w:rsidRPr="005B7C2C" w:rsidRDefault="005B7C2C" w:rsidP="005B7C2C">
      <w:pPr>
        <w:pStyle w:val="a5"/>
        <w:ind w:leftChars="0" w:left="720"/>
        <w:rPr>
          <w:rFonts w:ascii="標楷體" w:eastAsia="標楷體" w:hAnsi="標楷體"/>
          <w:sz w:val="28"/>
          <w:szCs w:val="28"/>
        </w:rPr>
      </w:pPr>
      <w:r w:rsidRPr="005B7C2C">
        <w:rPr>
          <w:rFonts w:asciiTheme="majorHAnsi" w:eastAsia="MS Gothic" w:hAnsiTheme="majorHAnsi"/>
          <w:sz w:val="28"/>
          <w:szCs w:val="28"/>
        </w:rPr>
        <w:t xml:space="preserve"> </w:t>
      </w:r>
      <w:r w:rsidR="00D61522" w:rsidRPr="005B7C2C">
        <w:rPr>
          <w:rFonts w:ascii="標楷體" w:eastAsia="標楷體" w:hAnsi="標楷體" w:hint="eastAsia"/>
          <w:sz w:val="28"/>
          <w:szCs w:val="28"/>
        </w:rPr>
        <w:t>在婚姻存續期間以及解除婚姻關係時，有相同的權利和義務；</w:t>
      </w:r>
    </w:p>
    <w:p w14:paraId="2EFE2B10" w14:textId="77777777" w:rsidR="00A1270B" w:rsidRPr="00A1270B" w:rsidRDefault="005B7C2C" w:rsidP="00A1270B">
      <w:pPr>
        <w:pStyle w:val="a5"/>
        <w:numPr>
          <w:ilvl w:val="0"/>
          <w:numId w:val="17"/>
        </w:numPr>
        <w:ind w:leftChars="0"/>
        <w:rPr>
          <w:rFonts w:asciiTheme="majorHAnsi" w:eastAsia="MS Gothic" w:hAnsiTheme="majorHAnsi"/>
          <w:sz w:val="28"/>
          <w:szCs w:val="28"/>
        </w:rPr>
      </w:pPr>
      <w:r w:rsidRPr="00A1270B">
        <w:rPr>
          <w:rFonts w:asciiTheme="majorHAnsi" w:eastAsia="MS Gothic" w:hAnsiTheme="majorHAnsi"/>
          <w:sz w:val="28"/>
          <w:szCs w:val="28"/>
        </w:rPr>
        <w:t xml:space="preserve">Ano masamaamaan ko pinangan no ramod, o pakayniay i wawa a kalodmak, o mato’asay a mama ina ira koya malcaday a satodong ato dadimataen a kalodmak. Nikawrira, </w:t>
      </w:r>
      <w:r w:rsidR="00A1270B" w:rsidRPr="00A1270B">
        <w:rPr>
          <w:rFonts w:asciiTheme="majorHAnsi" w:eastAsia="MS Gothic" w:hAnsiTheme="majorHAnsi"/>
          <w:sz w:val="28"/>
          <w:szCs w:val="28"/>
        </w:rPr>
        <w:t>i masamaamaanay a pinangan no dmak i, kao i wawa ko pi’arawan to sakang’ayaw nangra ko satapangan;</w:t>
      </w:r>
    </w:p>
    <w:p w14:paraId="67C6C4CD" w14:textId="77777777" w:rsidR="00D61522" w:rsidRPr="00A1270B" w:rsidRDefault="00D61522" w:rsidP="00A1270B">
      <w:pPr>
        <w:pStyle w:val="a5"/>
        <w:ind w:leftChars="0" w:left="720"/>
        <w:rPr>
          <w:rFonts w:ascii="標楷體" w:eastAsia="標楷體" w:hAnsi="標楷體"/>
          <w:sz w:val="28"/>
          <w:szCs w:val="28"/>
        </w:rPr>
      </w:pPr>
      <w:r w:rsidRPr="00A1270B">
        <w:rPr>
          <w:rFonts w:ascii="標楷體" w:eastAsia="標楷體" w:hAnsi="標楷體" w:hint="eastAsia"/>
          <w:sz w:val="28"/>
          <w:szCs w:val="28"/>
        </w:rPr>
        <w:t>不論婚姻狀況如何，在有關子女的事務上，作為父母親有相同的權利和義務。但在任何情形下，</w:t>
      </w:r>
      <w:proofErr w:type="gramStart"/>
      <w:r w:rsidRPr="00A1270B">
        <w:rPr>
          <w:rFonts w:ascii="標楷體" w:eastAsia="標楷體" w:hAnsi="標楷體" w:hint="eastAsia"/>
          <w:sz w:val="28"/>
          <w:szCs w:val="28"/>
        </w:rPr>
        <w:t>均應以</w:t>
      </w:r>
      <w:proofErr w:type="gramEnd"/>
      <w:r w:rsidRPr="00A1270B">
        <w:rPr>
          <w:rFonts w:ascii="標楷體" w:eastAsia="標楷體" w:hAnsi="標楷體" w:hint="eastAsia"/>
          <w:sz w:val="28"/>
          <w:szCs w:val="28"/>
        </w:rPr>
        <w:t>子女的利益為重；</w:t>
      </w:r>
    </w:p>
    <w:p w14:paraId="4FDF1124" w14:textId="3BA17F53" w:rsidR="00C6098A" w:rsidRPr="00C6098A" w:rsidRDefault="00A1270B" w:rsidP="00C6098A">
      <w:pPr>
        <w:pStyle w:val="a5"/>
        <w:numPr>
          <w:ilvl w:val="0"/>
          <w:numId w:val="17"/>
        </w:numPr>
        <w:ind w:leftChars="0"/>
        <w:rPr>
          <w:rFonts w:asciiTheme="majorHAnsi" w:eastAsia="MS Gothic" w:hAnsiTheme="majorHAnsi"/>
          <w:sz w:val="28"/>
          <w:szCs w:val="28"/>
        </w:rPr>
      </w:pPr>
      <w:r w:rsidRPr="00C6098A">
        <w:rPr>
          <w:rFonts w:asciiTheme="majorHAnsi" w:eastAsia="MS Gothic" w:hAnsiTheme="majorHAnsi"/>
          <w:sz w:val="28"/>
          <w:szCs w:val="28"/>
        </w:rPr>
        <w:t xml:space="preserve">Ira ko lcaday a satodong a pakoniraay a </w:t>
      </w:r>
      <w:r w:rsidR="00B97D73" w:rsidRPr="00C6098A">
        <w:rPr>
          <w:rFonts w:asciiTheme="majorHAnsi" w:eastAsia="MS Gothic" w:hAnsiTheme="majorHAnsi"/>
          <w:sz w:val="28"/>
          <w:szCs w:val="28"/>
        </w:rPr>
        <w:t>cinorong mikton</w:t>
      </w:r>
      <w:r w:rsidR="00B075EA" w:rsidRPr="00C6098A">
        <w:rPr>
          <w:rFonts w:asciiTheme="majorHAnsi" w:eastAsia="MS Gothic" w:hAnsiTheme="majorHAnsi"/>
          <w:sz w:val="28"/>
          <w:szCs w:val="28"/>
        </w:rPr>
        <w:t>,</w:t>
      </w:r>
      <w:r w:rsidR="00B97D73" w:rsidRPr="00C6098A">
        <w:rPr>
          <w:rFonts w:asciiTheme="majorHAnsi" w:eastAsia="MS Gothic" w:hAnsiTheme="majorHAnsi"/>
          <w:sz w:val="28"/>
          <w:szCs w:val="28"/>
        </w:rPr>
        <w:t xml:space="preserve"> </w:t>
      </w:r>
      <w:r w:rsidR="00224F34" w:rsidRPr="00C6098A">
        <w:rPr>
          <w:rFonts w:asciiTheme="majorHAnsi" w:eastAsia="MS Gothic" w:hAnsiTheme="majorHAnsi"/>
          <w:sz w:val="28"/>
          <w:szCs w:val="28"/>
        </w:rPr>
        <w:t>pi</w:t>
      </w:r>
      <w:r w:rsidR="00B97D73" w:rsidRPr="00C6098A">
        <w:rPr>
          <w:rFonts w:asciiTheme="majorHAnsi" w:eastAsia="MS Gothic" w:hAnsiTheme="majorHAnsi"/>
          <w:sz w:val="28"/>
          <w:szCs w:val="28"/>
        </w:rPr>
        <w:t>nae</w:t>
      </w:r>
      <w:r w:rsidR="00224F34" w:rsidRPr="00C6098A">
        <w:rPr>
          <w:rFonts w:asciiTheme="majorHAnsi" w:eastAsia="MS Gothic" w:hAnsiTheme="majorHAnsi"/>
          <w:sz w:val="28"/>
          <w:szCs w:val="28"/>
        </w:rPr>
        <w:t>n</w:t>
      </w:r>
      <w:r w:rsidR="00B97D73" w:rsidRPr="00C6098A">
        <w:rPr>
          <w:rFonts w:asciiTheme="majorHAnsi" w:eastAsia="MS Gothic" w:hAnsiTheme="majorHAnsi"/>
          <w:sz w:val="28"/>
          <w:szCs w:val="28"/>
        </w:rPr>
        <w:t xml:space="preserve"> ko nihofocan to wawa ato </w:t>
      </w:r>
      <w:r w:rsidR="00B075EA" w:rsidRPr="00C6098A">
        <w:rPr>
          <w:rFonts w:asciiTheme="majorHAnsi" w:eastAsia="MS Gothic" w:hAnsiTheme="majorHAnsi"/>
          <w:sz w:val="28"/>
          <w:szCs w:val="28"/>
        </w:rPr>
        <w:t xml:space="preserve">hacowa ko la’ed saka cisafa, roma ira ko to’ek no focingkay to matiniay a satodong a fana’ a pikiyoiko to </w:t>
      </w:r>
      <w:proofErr w:type="gramStart"/>
      <w:r w:rsidR="00B075EA" w:rsidRPr="00C6098A">
        <w:rPr>
          <w:rFonts w:asciiTheme="majorHAnsi" w:eastAsia="MS Gothic" w:hAnsiTheme="majorHAnsi"/>
          <w:sz w:val="28"/>
          <w:szCs w:val="28"/>
        </w:rPr>
        <w:t xml:space="preserve">halalan </w:t>
      </w:r>
      <w:r w:rsidR="00023C88" w:rsidRPr="00C6098A">
        <w:rPr>
          <w:rFonts w:asciiTheme="majorHAnsi" w:eastAsia="MS Gothic" w:hAnsiTheme="majorHAnsi"/>
          <w:sz w:val="28"/>
          <w:szCs w:val="28"/>
        </w:rPr>
        <w:t>;</w:t>
      </w:r>
      <w:proofErr w:type="gramEnd"/>
      <w:r w:rsidR="00D47B83" w:rsidRPr="00C6098A">
        <w:rPr>
          <w:rFonts w:asciiTheme="majorHAnsi" w:eastAsia="MS Gothic" w:hAnsiTheme="majorHAnsi"/>
          <w:sz w:val="28"/>
          <w:szCs w:val="28"/>
        </w:rPr>
        <w:t xml:space="preserve"> Mi</w:t>
      </w:r>
      <w:r w:rsidR="00023C88" w:rsidRPr="00C6098A">
        <w:rPr>
          <w:rFonts w:asciiTheme="majorHAnsi" w:eastAsia="MS Gothic" w:hAnsiTheme="majorHAnsi"/>
          <w:sz w:val="28"/>
          <w:szCs w:val="28"/>
        </w:rPr>
        <w:t xml:space="preserve"> </w:t>
      </w:r>
      <w:r w:rsidR="00B075EA" w:rsidRPr="00C6098A">
        <w:rPr>
          <w:rFonts w:asciiTheme="majorHAnsi" w:eastAsia="MS Gothic" w:hAnsiTheme="majorHAnsi"/>
          <w:sz w:val="28"/>
          <w:szCs w:val="28"/>
        </w:rPr>
        <w:t xml:space="preserve"> </w:t>
      </w:r>
    </w:p>
    <w:p w14:paraId="4F78CAF5" w14:textId="24E3BD3A" w:rsidR="00D61522" w:rsidRPr="00C6098A" w:rsidRDefault="00D61522" w:rsidP="00C6098A">
      <w:pPr>
        <w:pStyle w:val="a5"/>
        <w:ind w:leftChars="0" w:left="720"/>
        <w:rPr>
          <w:rFonts w:ascii="標楷體" w:eastAsia="標楷體" w:hAnsi="標楷體"/>
          <w:sz w:val="28"/>
          <w:szCs w:val="28"/>
        </w:rPr>
      </w:pPr>
      <w:r w:rsidRPr="00C6098A">
        <w:rPr>
          <w:rFonts w:ascii="標楷體" w:eastAsia="標楷體" w:hAnsi="標楷體" w:hint="eastAsia"/>
          <w:sz w:val="28"/>
          <w:szCs w:val="28"/>
        </w:rPr>
        <w:t>有相同的權利自由負責地決定子女人數和生育間隔，並有機會使婦女獲得行使這種權利的知識、教育和方法；</w:t>
      </w:r>
    </w:p>
    <w:p w14:paraId="680EF4B7" w14:textId="77777777" w:rsidR="00623E02" w:rsidRDefault="00D61522" w:rsidP="002F64D0">
      <w:pPr>
        <w:ind w:left="560" w:hangingChars="200" w:hanging="560"/>
        <w:rPr>
          <w:rFonts w:asciiTheme="majorHAnsi" w:eastAsia="MS Gothic" w:hAnsiTheme="majorHAnsi"/>
          <w:sz w:val="28"/>
          <w:szCs w:val="28"/>
        </w:rPr>
      </w:pPr>
      <w:r w:rsidRPr="00EF58E2">
        <w:rPr>
          <w:rFonts w:ascii="標楷體" w:eastAsia="標楷體" w:hAnsi="標楷體" w:hint="eastAsia"/>
          <w:sz w:val="28"/>
          <w:szCs w:val="28"/>
        </w:rPr>
        <w:t xml:space="preserve">(f) </w:t>
      </w:r>
      <w:r w:rsidR="00D47B83">
        <w:rPr>
          <w:rFonts w:asciiTheme="majorHAnsi" w:eastAsia="MS Gothic" w:hAnsiTheme="majorHAnsi"/>
          <w:sz w:val="28"/>
          <w:szCs w:val="28"/>
        </w:rPr>
        <w:t>Misimaw mikowan patorod ato mipahafay to roma a wawa</w:t>
      </w:r>
      <w:r w:rsidR="00CF3303">
        <w:rPr>
          <w:rFonts w:asciiTheme="majorHAnsi" w:eastAsia="MS Gothic" w:hAnsiTheme="majorHAnsi"/>
          <w:sz w:val="28"/>
          <w:szCs w:val="28"/>
        </w:rPr>
        <w:t xml:space="preserve"> anca kalcaday niktonan a pinanag, ano ira ko matiniay a pinangan no rikec no kitakit i, ira ko lcaday a satodong </w:t>
      </w:r>
      <w:r w:rsidR="00111170">
        <w:rPr>
          <w:rFonts w:asciiTheme="majorHAnsi" w:eastAsia="MS Gothic" w:hAnsiTheme="majorHAnsi"/>
          <w:sz w:val="28"/>
          <w:szCs w:val="28"/>
        </w:rPr>
        <w:t>ato mawocay a tayal. Nikawrira, i masamaamaanay a pinangan, sahto i sakanga’ay no wawa ko satapangan a mi’araw;</w:t>
      </w:r>
      <w:r w:rsidR="00623E02">
        <w:rPr>
          <w:rFonts w:asciiTheme="majorHAnsi" w:eastAsia="MS Gothic" w:hAnsiTheme="majorHAnsi"/>
          <w:sz w:val="28"/>
          <w:szCs w:val="28"/>
        </w:rPr>
        <w:t xml:space="preserve"> </w:t>
      </w:r>
    </w:p>
    <w:p w14:paraId="20CEF6E9" w14:textId="243D689F" w:rsidR="00D61522" w:rsidRPr="00EF58E2" w:rsidRDefault="00111170" w:rsidP="002F64D0">
      <w:pPr>
        <w:ind w:left="560" w:hangingChars="200" w:hanging="560"/>
        <w:rPr>
          <w:rFonts w:ascii="標楷體" w:eastAsia="標楷體" w:hAnsi="標楷體"/>
          <w:sz w:val="28"/>
          <w:szCs w:val="28"/>
        </w:rPr>
      </w:pPr>
      <w:r>
        <w:rPr>
          <w:rFonts w:asciiTheme="majorHAnsi" w:eastAsia="MS Gothic" w:hAnsiTheme="majorHAnsi"/>
          <w:sz w:val="28"/>
          <w:szCs w:val="28"/>
        </w:rPr>
        <w:t xml:space="preserve"> </w:t>
      </w:r>
      <w:r w:rsidR="002F64D0">
        <w:rPr>
          <w:rFonts w:asciiTheme="majorHAnsi" w:eastAsia="MS Gothic" w:hAnsiTheme="majorHAnsi"/>
          <w:sz w:val="28"/>
          <w:szCs w:val="28"/>
        </w:rPr>
        <w:t xml:space="preserve">   </w:t>
      </w:r>
      <w:r w:rsidR="00D61522" w:rsidRPr="00EF58E2">
        <w:rPr>
          <w:rFonts w:ascii="標楷體" w:eastAsia="標楷體" w:hAnsi="標楷體" w:hint="eastAsia"/>
          <w:sz w:val="28"/>
          <w:szCs w:val="28"/>
        </w:rPr>
        <w:t>在監護、看管、</w:t>
      </w:r>
      <w:proofErr w:type="gramStart"/>
      <w:r w:rsidR="00D61522" w:rsidRPr="00EF58E2">
        <w:rPr>
          <w:rFonts w:ascii="標楷體" w:eastAsia="標楷體" w:hAnsi="標楷體" w:hint="eastAsia"/>
          <w:sz w:val="28"/>
          <w:szCs w:val="28"/>
        </w:rPr>
        <w:t>受托和</w:t>
      </w:r>
      <w:proofErr w:type="gramEnd"/>
      <w:r w:rsidR="00D61522" w:rsidRPr="00EF58E2">
        <w:rPr>
          <w:rFonts w:ascii="標楷體" w:eastAsia="標楷體" w:hAnsi="標楷體" w:hint="eastAsia"/>
          <w:sz w:val="28"/>
          <w:szCs w:val="28"/>
        </w:rPr>
        <w:t>收養子女或類似的制度方面，如果國家法規有這些觀念的話，有相同的權利和義務。但在任何情形下，</w:t>
      </w:r>
      <w:proofErr w:type="gramStart"/>
      <w:r w:rsidR="00D61522" w:rsidRPr="00EF58E2">
        <w:rPr>
          <w:rFonts w:ascii="標楷體" w:eastAsia="標楷體" w:hAnsi="標楷體" w:hint="eastAsia"/>
          <w:sz w:val="28"/>
          <w:szCs w:val="28"/>
        </w:rPr>
        <w:t>均應以</w:t>
      </w:r>
      <w:proofErr w:type="gramEnd"/>
      <w:r w:rsidR="00D61522" w:rsidRPr="00EF58E2">
        <w:rPr>
          <w:rFonts w:ascii="標楷體" w:eastAsia="標楷體" w:hAnsi="標楷體" w:hint="eastAsia"/>
          <w:sz w:val="28"/>
          <w:szCs w:val="28"/>
        </w:rPr>
        <w:t>子女的利益為重；</w:t>
      </w:r>
    </w:p>
    <w:p w14:paraId="3EE307BC" w14:textId="77777777" w:rsidR="00623E02" w:rsidRDefault="00D61522" w:rsidP="0080722C">
      <w:pPr>
        <w:ind w:left="560" w:hangingChars="200" w:hanging="560"/>
        <w:rPr>
          <w:rFonts w:asciiTheme="majorHAnsi" w:eastAsia="MS Gothic" w:hAnsiTheme="majorHAnsi"/>
          <w:sz w:val="28"/>
          <w:szCs w:val="28"/>
        </w:rPr>
      </w:pPr>
      <w:r w:rsidRPr="00EF58E2">
        <w:rPr>
          <w:rFonts w:ascii="標楷體" w:eastAsia="標楷體" w:hAnsi="標楷體" w:hint="eastAsia"/>
          <w:sz w:val="28"/>
          <w:szCs w:val="28"/>
        </w:rPr>
        <w:lastRenderedPageBreak/>
        <w:t xml:space="preserve">(g) </w:t>
      </w:r>
      <w:r w:rsidR="00623E02">
        <w:rPr>
          <w:rFonts w:asciiTheme="majorHAnsi" w:eastAsia="MS Gothic" w:hAnsiTheme="majorHAnsi"/>
          <w:sz w:val="28"/>
          <w:szCs w:val="28"/>
        </w:rPr>
        <w:t xml:space="preserve">O maramoday ira ko malcaday a tked a </w:t>
      </w:r>
      <w:proofErr w:type="gramStart"/>
      <w:r w:rsidR="00623E02">
        <w:rPr>
          <w:rFonts w:asciiTheme="majorHAnsi" w:eastAsia="MS Gothic" w:hAnsiTheme="majorHAnsi"/>
          <w:sz w:val="28"/>
          <w:szCs w:val="28"/>
        </w:rPr>
        <w:t>satodong,mahop</w:t>
      </w:r>
      <w:proofErr w:type="gramEnd"/>
      <w:r w:rsidR="00623E02">
        <w:rPr>
          <w:rFonts w:asciiTheme="majorHAnsi" w:eastAsia="MS Gothic" w:hAnsiTheme="majorHAnsi"/>
          <w:sz w:val="28"/>
          <w:szCs w:val="28"/>
        </w:rPr>
        <w:t xml:space="preserve"> ko pipili’ to pipangangan tadamaanay a satker ato no tayal a satodongan;</w:t>
      </w:r>
      <w:r w:rsidR="00B34F7C">
        <w:rPr>
          <w:rFonts w:asciiTheme="majorHAnsi" w:eastAsia="MS Gothic" w:hAnsiTheme="majorHAnsi"/>
          <w:sz w:val="28"/>
          <w:szCs w:val="28"/>
        </w:rPr>
        <w:t xml:space="preserve"> </w:t>
      </w:r>
    </w:p>
    <w:p w14:paraId="26AC8EE4" w14:textId="77777777" w:rsidR="00D61522" w:rsidRPr="00EF58E2" w:rsidRDefault="00D61522" w:rsidP="0080722C">
      <w:pPr>
        <w:ind w:leftChars="100" w:left="240" w:firstLineChars="100" w:firstLine="280"/>
        <w:rPr>
          <w:rFonts w:ascii="標楷體" w:eastAsia="標楷體" w:hAnsi="標楷體"/>
          <w:sz w:val="28"/>
          <w:szCs w:val="28"/>
        </w:rPr>
      </w:pPr>
      <w:r w:rsidRPr="00EF58E2">
        <w:rPr>
          <w:rFonts w:ascii="標楷體" w:eastAsia="標楷體" w:hAnsi="標楷體" w:hint="eastAsia"/>
          <w:sz w:val="28"/>
          <w:szCs w:val="28"/>
        </w:rPr>
        <w:t>夫妻有相同的個人權利，包括選擇姓氏、專業和職業的權利；</w:t>
      </w:r>
    </w:p>
    <w:p w14:paraId="44F28144" w14:textId="77777777" w:rsidR="006943A4" w:rsidRDefault="00D61522" w:rsidP="0080722C">
      <w:pPr>
        <w:ind w:left="560" w:hangingChars="200" w:hanging="560"/>
        <w:rPr>
          <w:rFonts w:asciiTheme="majorHAnsi" w:eastAsia="MS Gothic" w:hAnsiTheme="majorHAnsi"/>
          <w:sz w:val="28"/>
          <w:szCs w:val="28"/>
        </w:rPr>
      </w:pPr>
      <w:r w:rsidRPr="00EF58E2">
        <w:rPr>
          <w:rFonts w:ascii="標楷體" w:eastAsia="標楷體" w:hAnsi="標楷體" w:hint="eastAsia"/>
          <w:sz w:val="28"/>
          <w:szCs w:val="28"/>
        </w:rPr>
        <w:t xml:space="preserve">(h) </w:t>
      </w:r>
      <w:r w:rsidR="00B34F7C">
        <w:rPr>
          <w:rFonts w:asciiTheme="majorHAnsi" w:eastAsia="MS Gothic" w:hAnsiTheme="majorHAnsi"/>
          <w:sz w:val="28"/>
          <w:szCs w:val="28"/>
        </w:rPr>
        <w:t>Tatosaay maramod a dafong toya kapolongan saala sapatiyam mi’kowan citker mihadimelay a pinangan, ano masamaamaanayto awaay ko cflis anoca i pilosi toya coay no coflis a ‘tan, oma iraay ko lcad a satodongan</w:t>
      </w:r>
      <w:r w:rsidR="00561DBF">
        <w:rPr>
          <w:rFonts w:asciiTheme="majorHAnsi" w:eastAsia="MS Gothic" w:hAnsiTheme="majorHAnsi"/>
          <w:sz w:val="28"/>
          <w:szCs w:val="28"/>
        </w:rPr>
        <w:t>.</w:t>
      </w:r>
      <w:r w:rsidR="006943A4">
        <w:rPr>
          <w:rFonts w:asciiTheme="majorHAnsi" w:eastAsia="MS Gothic" w:hAnsiTheme="majorHAnsi"/>
          <w:sz w:val="28"/>
          <w:szCs w:val="28"/>
        </w:rPr>
        <w:t xml:space="preserve"> </w:t>
      </w:r>
    </w:p>
    <w:p w14:paraId="2655EFA3" w14:textId="0AC0F4F3" w:rsidR="00D61522" w:rsidRPr="00EF58E2" w:rsidRDefault="00B34F7C" w:rsidP="0080722C">
      <w:pPr>
        <w:ind w:left="560" w:hangingChars="200" w:hanging="560"/>
        <w:rPr>
          <w:rFonts w:ascii="標楷體" w:eastAsia="標楷體" w:hAnsi="標楷體"/>
          <w:sz w:val="28"/>
          <w:szCs w:val="28"/>
        </w:rPr>
      </w:pPr>
      <w:r>
        <w:rPr>
          <w:rFonts w:asciiTheme="majorHAnsi" w:eastAsia="MS Gothic" w:hAnsiTheme="majorHAnsi"/>
          <w:sz w:val="28"/>
          <w:szCs w:val="28"/>
        </w:rPr>
        <w:t xml:space="preserve"> </w:t>
      </w:r>
      <w:r w:rsidR="0080722C">
        <w:rPr>
          <w:rFonts w:asciiTheme="majorHAnsi" w:eastAsia="MS Gothic" w:hAnsiTheme="majorHAnsi"/>
          <w:sz w:val="28"/>
          <w:szCs w:val="28"/>
        </w:rPr>
        <w:t xml:space="preserve">   </w:t>
      </w:r>
      <w:r w:rsidR="00D61522" w:rsidRPr="00EF58E2">
        <w:rPr>
          <w:rFonts w:ascii="標楷體" w:eastAsia="標楷體" w:hAnsi="標楷體" w:hint="eastAsia"/>
          <w:sz w:val="28"/>
          <w:szCs w:val="28"/>
        </w:rPr>
        <w:t>配偶雙方在財產的所有、取得、經營、管理、享有、處置方面，不論是無償的或是收取價值酬報的，都具有相同的權利。</w:t>
      </w:r>
    </w:p>
    <w:p w14:paraId="53E0C492" w14:textId="7ABA2D02" w:rsidR="00C6098A" w:rsidRPr="00C6098A" w:rsidRDefault="00023B91" w:rsidP="00C6098A">
      <w:pPr>
        <w:pStyle w:val="a5"/>
        <w:numPr>
          <w:ilvl w:val="0"/>
          <w:numId w:val="22"/>
        </w:numPr>
        <w:ind w:leftChars="0"/>
        <w:rPr>
          <w:rFonts w:asciiTheme="majorHAnsi" w:eastAsia="MS Gothic" w:hAnsiTheme="majorHAnsi"/>
          <w:sz w:val="28"/>
          <w:szCs w:val="28"/>
        </w:rPr>
      </w:pPr>
      <w:r>
        <w:rPr>
          <w:rFonts w:asciiTheme="majorHAnsi" w:eastAsia="MS Gothic" w:hAnsiTheme="majorHAnsi"/>
          <w:sz w:val="28"/>
          <w:szCs w:val="28"/>
        </w:rPr>
        <w:t xml:space="preserve"> </w:t>
      </w:r>
      <w:r w:rsidR="006943A4" w:rsidRPr="00C6098A">
        <w:rPr>
          <w:rFonts w:asciiTheme="majorHAnsi" w:eastAsia="MS Gothic" w:hAnsiTheme="majorHAnsi"/>
          <w:sz w:val="28"/>
          <w:szCs w:val="28"/>
        </w:rPr>
        <w:t xml:space="preserve">Yo ka^manganho a mapakatinmay ataya paramodan i ka^mangan, caay ka citodong </w:t>
      </w:r>
      <w:r>
        <w:rPr>
          <w:rFonts w:asciiTheme="majorHAnsi" w:eastAsia="MS Gothic" w:hAnsiTheme="majorHAnsi"/>
          <w:sz w:val="28"/>
          <w:szCs w:val="28"/>
        </w:rPr>
        <w:t xml:space="preserve">   </w:t>
      </w:r>
      <w:r w:rsidR="006A3753">
        <w:rPr>
          <w:rFonts w:asciiTheme="majorHAnsi" w:eastAsia="MS Gothic" w:hAnsiTheme="majorHAnsi"/>
          <w:sz w:val="28"/>
          <w:szCs w:val="28"/>
        </w:rPr>
        <w:t xml:space="preserve">  </w:t>
      </w:r>
      <w:r w:rsidR="000B433B">
        <w:rPr>
          <w:rFonts w:asciiTheme="majorHAnsi" w:eastAsia="MS Gothic" w:hAnsiTheme="majorHAnsi"/>
          <w:sz w:val="28"/>
          <w:szCs w:val="28"/>
        </w:rPr>
        <w:t xml:space="preserve"> </w:t>
      </w:r>
      <w:r w:rsidR="006943A4" w:rsidRPr="00C6098A">
        <w:rPr>
          <w:rFonts w:asciiTheme="majorHAnsi" w:eastAsia="MS Gothic" w:hAnsiTheme="majorHAnsi"/>
          <w:sz w:val="28"/>
          <w:szCs w:val="28"/>
        </w:rPr>
        <w:t xml:space="preserve">irikec hokic ko matininay, manga’ay a miala to polong no sakadadmaken, toya mahaop i niktonan no rikec </w:t>
      </w:r>
      <w:proofErr w:type="gramStart"/>
      <w:r w:rsidR="006943A4" w:rsidRPr="00C6098A">
        <w:rPr>
          <w:rFonts w:asciiTheme="majorHAnsi" w:eastAsia="MS Gothic" w:hAnsiTheme="majorHAnsi"/>
          <w:sz w:val="28"/>
          <w:szCs w:val="28"/>
        </w:rPr>
        <w:t>holic,niktonan</w:t>
      </w:r>
      <w:proofErr w:type="gramEnd"/>
      <w:r w:rsidR="006943A4" w:rsidRPr="00C6098A">
        <w:rPr>
          <w:rFonts w:asciiTheme="majorHAnsi" w:eastAsia="MS Gothic" w:hAnsiTheme="majorHAnsi"/>
          <w:sz w:val="28"/>
          <w:szCs w:val="28"/>
        </w:rPr>
        <w:t xml:space="preserve"> toya </w:t>
      </w:r>
      <w:r w:rsidR="007C7C6B" w:rsidRPr="00C6098A">
        <w:rPr>
          <w:rFonts w:asciiTheme="majorHAnsi" w:eastAsia="MS Gothic" w:hAnsiTheme="majorHAnsi"/>
          <w:sz w:val="28"/>
          <w:szCs w:val="28"/>
        </w:rPr>
        <w:t xml:space="preserve">hakowa ko </w:t>
      </w:r>
      <w:r w:rsidR="006943A4" w:rsidRPr="00C6098A">
        <w:rPr>
          <w:rFonts w:asciiTheme="majorHAnsi" w:eastAsia="MS Gothic" w:hAnsiTheme="majorHAnsi"/>
          <w:sz w:val="28"/>
          <w:szCs w:val="28"/>
        </w:rPr>
        <w:t xml:space="preserve">sasafaay noya mihca </w:t>
      </w:r>
      <w:r w:rsidR="007C7C6B" w:rsidRPr="00C6098A">
        <w:rPr>
          <w:rFonts w:asciiTheme="majorHAnsi" w:eastAsia="MS Gothic" w:hAnsiTheme="majorHAnsi"/>
          <w:sz w:val="28"/>
          <w:szCs w:val="28"/>
        </w:rPr>
        <w:t xml:space="preserve">ta madayda a maramod, roma toya niktonan to mararamod otatatayra i citodongay a pipangangan toya mararamodayto saanay a malahciayto.  </w:t>
      </w:r>
    </w:p>
    <w:p w14:paraId="49D70333" w14:textId="00478C5F" w:rsidR="00D61522" w:rsidRPr="00F0106D" w:rsidRDefault="00D61522" w:rsidP="00023B91">
      <w:pPr>
        <w:ind w:leftChars="100" w:left="240"/>
        <w:rPr>
          <w:rFonts w:ascii="標楷體" w:eastAsia="標楷體" w:hAnsi="標楷體"/>
          <w:sz w:val="28"/>
          <w:szCs w:val="28"/>
        </w:rPr>
      </w:pPr>
      <w:r w:rsidRPr="00F0106D">
        <w:rPr>
          <w:rFonts w:ascii="標楷體" w:eastAsia="標楷體" w:hAnsi="標楷體" w:hint="eastAsia"/>
          <w:sz w:val="28"/>
          <w:szCs w:val="28"/>
        </w:rPr>
        <w:t>童年訂婚和結婚應不具法律效力，並應採取一切必要行動，包括制訂法律，規定結婚最低年齡，並規定婚姻必須向正式機構登記。</w:t>
      </w:r>
    </w:p>
    <w:p w14:paraId="58A2A433" w14:textId="77777777" w:rsidR="000C20D7" w:rsidRPr="00EF58E2" w:rsidRDefault="00F4319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p>
    <w:sectPr w:rsidR="000C20D7" w:rsidRPr="00EF58E2" w:rsidSect="00D615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0C7CA" w14:textId="77777777" w:rsidR="00203896" w:rsidRDefault="00203896" w:rsidP="00CF33CF">
      <w:r>
        <w:separator/>
      </w:r>
    </w:p>
  </w:endnote>
  <w:endnote w:type="continuationSeparator" w:id="0">
    <w:p w14:paraId="5AB73134" w14:textId="77777777" w:rsidR="00203896" w:rsidRDefault="00203896" w:rsidP="00CF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F1B6C" w14:textId="77777777" w:rsidR="00203896" w:rsidRDefault="00203896" w:rsidP="00CF33CF">
      <w:r>
        <w:separator/>
      </w:r>
    </w:p>
  </w:footnote>
  <w:footnote w:type="continuationSeparator" w:id="0">
    <w:p w14:paraId="08AE0CAE" w14:textId="77777777" w:rsidR="00203896" w:rsidRDefault="00203896" w:rsidP="00CF3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D6D"/>
    <w:multiLevelType w:val="hybridMultilevel"/>
    <w:tmpl w:val="2B6C3E72"/>
    <w:lvl w:ilvl="0" w:tplc="E6EC9882">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795ECB"/>
    <w:multiLevelType w:val="hybridMultilevel"/>
    <w:tmpl w:val="40C8CC64"/>
    <w:lvl w:ilvl="0" w:tplc="92125EFC">
      <w:start w:val="1"/>
      <w:numFmt w:val="taiwaneseCountingThousand"/>
      <w:lvlText w:val="第%1條"/>
      <w:lvlJc w:val="left"/>
      <w:pPr>
        <w:ind w:left="1405" w:hanging="980"/>
      </w:pPr>
      <w:rPr>
        <w:rFonts w:hint="default"/>
        <w:b/>
        <w:bCs/>
        <w:u w:val="singl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E70147B"/>
    <w:multiLevelType w:val="hybridMultilevel"/>
    <w:tmpl w:val="5CBE5E26"/>
    <w:lvl w:ilvl="0" w:tplc="D3A4E442">
      <w:start w:val="1"/>
      <w:numFmt w:val="decimal"/>
      <w:lvlText w:val="%1."/>
      <w:lvlJc w:val="left"/>
      <w:pPr>
        <w:ind w:left="375" w:hanging="375"/>
      </w:pPr>
      <w:rPr>
        <w:rFonts w:ascii="標楷體" w:hAnsi="標楷體"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C6419C"/>
    <w:multiLevelType w:val="hybridMultilevel"/>
    <w:tmpl w:val="9BFA39A2"/>
    <w:lvl w:ilvl="0" w:tplc="82B03298">
      <w:start w:val="1"/>
      <w:numFmt w:val="lowerLetter"/>
      <w:lvlText w:val="(%1)"/>
      <w:lvlJc w:val="left"/>
      <w:pPr>
        <w:tabs>
          <w:tab w:val="num" w:pos="1069"/>
        </w:tabs>
        <w:ind w:left="1069" w:hanging="360"/>
      </w:pPr>
    </w:lvl>
    <w:lvl w:ilvl="1" w:tplc="37727BC4" w:tentative="1">
      <w:start w:val="1"/>
      <w:numFmt w:val="lowerLetter"/>
      <w:lvlText w:val="(%2)"/>
      <w:lvlJc w:val="left"/>
      <w:pPr>
        <w:tabs>
          <w:tab w:val="num" w:pos="6543"/>
        </w:tabs>
        <w:ind w:left="6543" w:hanging="360"/>
      </w:pPr>
    </w:lvl>
    <w:lvl w:ilvl="2" w:tplc="8DFEDB20" w:tentative="1">
      <w:start w:val="1"/>
      <w:numFmt w:val="lowerLetter"/>
      <w:lvlText w:val="(%3)"/>
      <w:lvlJc w:val="left"/>
      <w:pPr>
        <w:tabs>
          <w:tab w:val="num" w:pos="7263"/>
        </w:tabs>
        <w:ind w:left="7263" w:hanging="360"/>
      </w:pPr>
    </w:lvl>
    <w:lvl w:ilvl="3" w:tplc="13FC293A" w:tentative="1">
      <w:start w:val="1"/>
      <w:numFmt w:val="lowerLetter"/>
      <w:lvlText w:val="(%4)"/>
      <w:lvlJc w:val="left"/>
      <w:pPr>
        <w:tabs>
          <w:tab w:val="num" w:pos="7983"/>
        </w:tabs>
        <w:ind w:left="7983" w:hanging="360"/>
      </w:pPr>
    </w:lvl>
    <w:lvl w:ilvl="4" w:tplc="1B6E9AA2" w:tentative="1">
      <w:start w:val="1"/>
      <w:numFmt w:val="lowerLetter"/>
      <w:lvlText w:val="(%5)"/>
      <w:lvlJc w:val="left"/>
      <w:pPr>
        <w:tabs>
          <w:tab w:val="num" w:pos="8703"/>
        </w:tabs>
        <w:ind w:left="8703" w:hanging="360"/>
      </w:pPr>
    </w:lvl>
    <w:lvl w:ilvl="5" w:tplc="DD6C3060" w:tentative="1">
      <w:start w:val="1"/>
      <w:numFmt w:val="lowerLetter"/>
      <w:lvlText w:val="(%6)"/>
      <w:lvlJc w:val="left"/>
      <w:pPr>
        <w:tabs>
          <w:tab w:val="num" w:pos="9423"/>
        </w:tabs>
        <w:ind w:left="9423" w:hanging="360"/>
      </w:pPr>
    </w:lvl>
    <w:lvl w:ilvl="6" w:tplc="2E783A5E" w:tentative="1">
      <w:start w:val="1"/>
      <w:numFmt w:val="lowerLetter"/>
      <w:lvlText w:val="(%7)"/>
      <w:lvlJc w:val="left"/>
      <w:pPr>
        <w:tabs>
          <w:tab w:val="num" w:pos="10143"/>
        </w:tabs>
        <w:ind w:left="10143" w:hanging="360"/>
      </w:pPr>
    </w:lvl>
    <w:lvl w:ilvl="7" w:tplc="9410D66C" w:tentative="1">
      <w:start w:val="1"/>
      <w:numFmt w:val="lowerLetter"/>
      <w:lvlText w:val="(%8)"/>
      <w:lvlJc w:val="left"/>
      <w:pPr>
        <w:tabs>
          <w:tab w:val="num" w:pos="10863"/>
        </w:tabs>
        <w:ind w:left="10863" w:hanging="360"/>
      </w:pPr>
    </w:lvl>
    <w:lvl w:ilvl="8" w:tplc="7336404C" w:tentative="1">
      <w:start w:val="1"/>
      <w:numFmt w:val="lowerLetter"/>
      <w:lvlText w:val="(%9)"/>
      <w:lvlJc w:val="left"/>
      <w:pPr>
        <w:tabs>
          <w:tab w:val="num" w:pos="11583"/>
        </w:tabs>
        <w:ind w:left="11583" w:hanging="360"/>
      </w:pPr>
    </w:lvl>
  </w:abstractNum>
  <w:abstractNum w:abstractNumId="4" w15:restartNumberingAfterBreak="0">
    <w:nsid w:val="14D02785"/>
    <w:multiLevelType w:val="hybridMultilevel"/>
    <w:tmpl w:val="70BEBBA2"/>
    <w:lvl w:ilvl="0" w:tplc="3B6AD11A">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8C0826"/>
    <w:multiLevelType w:val="hybridMultilevel"/>
    <w:tmpl w:val="EAE61328"/>
    <w:lvl w:ilvl="0" w:tplc="D96ED514">
      <w:start w:val="1"/>
      <w:numFmt w:val="lowerLetter"/>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756DF7"/>
    <w:multiLevelType w:val="hybridMultilevel"/>
    <w:tmpl w:val="DF6A77B6"/>
    <w:lvl w:ilvl="0" w:tplc="DD022272">
      <w:start w:val="1"/>
      <w:numFmt w:val="lowerLetter"/>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8E0FE9"/>
    <w:multiLevelType w:val="hybridMultilevel"/>
    <w:tmpl w:val="65DC3C1A"/>
    <w:lvl w:ilvl="0" w:tplc="FC168282">
      <w:start w:val="1"/>
      <w:numFmt w:val="decimal"/>
      <w:lvlText w:val="第%1條"/>
      <w:lvlJc w:val="left"/>
      <w:pPr>
        <w:ind w:left="1551" w:hanging="984"/>
      </w:pPr>
      <w:rPr>
        <w:rFonts w:hint="default"/>
        <w:b w:val="0"/>
        <w:bCs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2F8A0D6A"/>
    <w:multiLevelType w:val="hybridMultilevel"/>
    <w:tmpl w:val="2ED86EC0"/>
    <w:lvl w:ilvl="0" w:tplc="27B6F3B6">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F63F7E"/>
    <w:multiLevelType w:val="hybridMultilevel"/>
    <w:tmpl w:val="0A9EA3B4"/>
    <w:lvl w:ilvl="0" w:tplc="E0EEB0C4">
      <w:start w:val="1"/>
      <w:numFmt w:val="lowerLetter"/>
      <w:lvlText w:val="(%1)"/>
      <w:lvlJc w:val="left"/>
      <w:pPr>
        <w:tabs>
          <w:tab w:val="num" w:pos="720"/>
        </w:tabs>
        <w:ind w:left="720" w:hanging="360"/>
      </w:pPr>
    </w:lvl>
    <w:lvl w:ilvl="1" w:tplc="5FDCD832" w:tentative="1">
      <w:start w:val="1"/>
      <w:numFmt w:val="lowerLetter"/>
      <w:lvlText w:val="(%2)"/>
      <w:lvlJc w:val="left"/>
      <w:pPr>
        <w:tabs>
          <w:tab w:val="num" w:pos="1440"/>
        </w:tabs>
        <w:ind w:left="1440" w:hanging="360"/>
      </w:pPr>
    </w:lvl>
    <w:lvl w:ilvl="2" w:tplc="9548500C" w:tentative="1">
      <w:start w:val="1"/>
      <w:numFmt w:val="lowerLetter"/>
      <w:lvlText w:val="(%3)"/>
      <w:lvlJc w:val="left"/>
      <w:pPr>
        <w:tabs>
          <w:tab w:val="num" w:pos="2160"/>
        </w:tabs>
        <w:ind w:left="2160" w:hanging="360"/>
      </w:pPr>
    </w:lvl>
    <w:lvl w:ilvl="3" w:tplc="543043A2" w:tentative="1">
      <w:start w:val="1"/>
      <w:numFmt w:val="lowerLetter"/>
      <w:lvlText w:val="(%4)"/>
      <w:lvlJc w:val="left"/>
      <w:pPr>
        <w:tabs>
          <w:tab w:val="num" w:pos="2880"/>
        </w:tabs>
        <w:ind w:left="2880" w:hanging="360"/>
      </w:pPr>
    </w:lvl>
    <w:lvl w:ilvl="4" w:tplc="F70C1D5E" w:tentative="1">
      <w:start w:val="1"/>
      <w:numFmt w:val="lowerLetter"/>
      <w:lvlText w:val="(%5)"/>
      <w:lvlJc w:val="left"/>
      <w:pPr>
        <w:tabs>
          <w:tab w:val="num" w:pos="3600"/>
        </w:tabs>
        <w:ind w:left="3600" w:hanging="360"/>
      </w:pPr>
    </w:lvl>
    <w:lvl w:ilvl="5" w:tplc="07D60538" w:tentative="1">
      <w:start w:val="1"/>
      <w:numFmt w:val="lowerLetter"/>
      <w:lvlText w:val="(%6)"/>
      <w:lvlJc w:val="left"/>
      <w:pPr>
        <w:tabs>
          <w:tab w:val="num" w:pos="4320"/>
        </w:tabs>
        <w:ind w:left="4320" w:hanging="360"/>
      </w:pPr>
    </w:lvl>
    <w:lvl w:ilvl="6" w:tplc="9E12923C" w:tentative="1">
      <w:start w:val="1"/>
      <w:numFmt w:val="lowerLetter"/>
      <w:lvlText w:val="(%7)"/>
      <w:lvlJc w:val="left"/>
      <w:pPr>
        <w:tabs>
          <w:tab w:val="num" w:pos="5040"/>
        </w:tabs>
        <w:ind w:left="5040" w:hanging="360"/>
      </w:pPr>
    </w:lvl>
    <w:lvl w:ilvl="7" w:tplc="A8BA863C" w:tentative="1">
      <w:start w:val="1"/>
      <w:numFmt w:val="lowerLetter"/>
      <w:lvlText w:val="(%8)"/>
      <w:lvlJc w:val="left"/>
      <w:pPr>
        <w:tabs>
          <w:tab w:val="num" w:pos="5760"/>
        </w:tabs>
        <w:ind w:left="5760" w:hanging="360"/>
      </w:pPr>
    </w:lvl>
    <w:lvl w:ilvl="8" w:tplc="38408154" w:tentative="1">
      <w:start w:val="1"/>
      <w:numFmt w:val="lowerLetter"/>
      <w:lvlText w:val="(%9)"/>
      <w:lvlJc w:val="left"/>
      <w:pPr>
        <w:tabs>
          <w:tab w:val="num" w:pos="6480"/>
        </w:tabs>
        <w:ind w:left="6480" w:hanging="360"/>
      </w:pPr>
    </w:lvl>
  </w:abstractNum>
  <w:abstractNum w:abstractNumId="10" w15:restartNumberingAfterBreak="0">
    <w:nsid w:val="343E63C4"/>
    <w:multiLevelType w:val="hybridMultilevel"/>
    <w:tmpl w:val="FABA460A"/>
    <w:lvl w:ilvl="0" w:tplc="F4CCB7CE">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743CDA"/>
    <w:multiLevelType w:val="hybridMultilevel"/>
    <w:tmpl w:val="B6F41CEA"/>
    <w:lvl w:ilvl="0" w:tplc="8102C28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EF111F"/>
    <w:multiLevelType w:val="hybridMultilevel"/>
    <w:tmpl w:val="02024642"/>
    <w:lvl w:ilvl="0" w:tplc="E0EEB0C4">
      <w:start w:val="1"/>
      <w:numFmt w:val="lowerLetter"/>
      <w:lvlText w:val="(%1)"/>
      <w:lvlJc w:val="left"/>
      <w:pPr>
        <w:tabs>
          <w:tab w:val="num" w:pos="720"/>
        </w:tabs>
        <w:ind w:left="720" w:hanging="360"/>
      </w:pPr>
    </w:lvl>
    <w:lvl w:ilvl="1" w:tplc="030ADE2A" w:tentative="1">
      <w:start w:val="1"/>
      <w:numFmt w:val="lowerLetter"/>
      <w:lvlText w:val="(%2)"/>
      <w:lvlJc w:val="left"/>
      <w:pPr>
        <w:tabs>
          <w:tab w:val="num" w:pos="1440"/>
        </w:tabs>
        <w:ind w:left="1440" w:hanging="360"/>
      </w:pPr>
    </w:lvl>
    <w:lvl w:ilvl="2" w:tplc="9E6C33F8" w:tentative="1">
      <w:start w:val="1"/>
      <w:numFmt w:val="lowerLetter"/>
      <w:lvlText w:val="(%3)"/>
      <w:lvlJc w:val="left"/>
      <w:pPr>
        <w:tabs>
          <w:tab w:val="num" w:pos="2160"/>
        </w:tabs>
        <w:ind w:left="2160" w:hanging="360"/>
      </w:pPr>
    </w:lvl>
    <w:lvl w:ilvl="3" w:tplc="04CC4AEA" w:tentative="1">
      <w:start w:val="1"/>
      <w:numFmt w:val="lowerLetter"/>
      <w:lvlText w:val="(%4)"/>
      <w:lvlJc w:val="left"/>
      <w:pPr>
        <w:tabs>
          <w:tab w:val="num" w:pos="2880"/>
        </w:tabs>
        <w:ind w:left="2880" w:hanging="360"/>
      </w:pPr>
    </w:lvl>
    <w:lvl w:ilvl="4" w:tplc="57F82072" w:tentative="1">
      <w:start w:val="1"/>
      <w:numFmt w:val="lowerLetter"/>
      <w:lvlText w:val="(%5)"/>
      <w:lvlJc w:val="left"/>
      <w:pPr>
        <w:tabs>
          <w:tab w:val="num" w:pos="3600"/>
        </w:tabs>
        <w:ind w:left="3600" w:hanging="360"/>
      </w:pPr>
    </w:lvl>
    <w:lvl w:ilvl="5" w:tplc="FC6089B0" w:tentative="1">
      <w:start w:val="1"/>
      <w:numFmt w:val="lowerLetter"/>
      <w:lvlText w:val="(%6)"/>
      <w:lvlJc w:val="left"/>
      <w:pPr>
        <w:tabs>
          <w:tab w:val="num" w:pos="4320"/>
        </w:tabs>
        <w:ind w:left="4320" w:hanging="360"/>
      </w:pPr>
    </w:lvl>
    <w:lvl w:ilvl="6" w:tplc="C6625B4A" w:tentative="1">
      <w:start w:val="1"/>
      <w:numFmt w:val="lowerLetter"/>
      <w:lvlText w:val="(%7)"/>
      <w:lvlJc w:val="left"/>
      <w:pPr>
        <w:tabs>
          <w:tab w:val="num" w:pos="5040"/>
        </w:tabs>
        <w:ind w:left="5040" w:hanging="360"/>
      </w:pPr>
    </w:lvl>
    <w:lvl w:ilvl="7" w:tplc="A008008E" w:tentative="1">
      <w:start w:val="1"/>
      <w:numFmt w:val="lowerLetter"/>
      <w:lvlText w:val="(%8)"/>
      <w:lvlJc w:val="left"/>
      <w:pPr>
        <w:tabs>
          <w:tab w:val="num" w:pos="5760"/>
        </w:tabs>
        <w:ind w:left="5760" w:hanging="360"/>
      </w:pPr>
    </w:lvl>
    <w:lvl w:ilvl="8" w:tplc="B78E45D8" w:tentative="1">
      <w:start w:val="1"/>
      <w:numFmt w:val="lowerLetter"/>
      <w:lvlText w:val="(%9)"/>
      <w:lvlJc w:val="left"/>
      <w:pPr>
        <w:tabs>
          <w:tab w:val="num" w:pos="6480"/>
        </w:tabs>
        <w:ind w:left="6480" w:hanging="360"/>
      </w:pPr>
    </w:lvl>
  </w:abstractNum>
  <w:abstractNum w:abstractNumId="13" w15:restartNumberingAfterBreak="0">
    <w:nsid w:val="3F224B77"/>
    <w:multiLevelType w:val="hybridMultilevel"/>
    <w:tmpl w:val="7ED892BC"/>
    <w:lvl w:ilvl="0" w:tplc="B9F460F8">
      <w:start w:val="1"/>
      <w:numFmt w:val="lowerLetter"/>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70798D"/>
    <w:multiLevelType w:val="hybridMultilevel"/>
    <w:tmpl w:val="44A24D26"/>
    <w:lvl w:ilvl="0" w:tplc="8CC84152">
      <w:start w:val="1"/>
      <w:numFmt w:val="lowerLetter"/>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5" w15:restartNumberingAfterBreak="0">
    <w:nsid w:val="53AA6558"/>
    <w:multiLevelType w:val="hybridMultilevel"/>
    <w:tmpl w:val="43AC98E4"/>
    <w:lvl w:ilvl="0" w:tplc="8102C28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6F76404"/>
    <w:multiLevelType w:val="hybridMultilevel"/>
    <w:tmpl w:val="33F0024A"/>
    <w:lvl w:ilvl="0" w:tplc="7D523CA0">
      <w:start w:val="1"/>
      <w:numFmt w:val="lowerLetter"/>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7541A9"/>
    <w:multiLevelType w:val="hybridMultilevel"/>
    <w:tmpl w:val="1B863554"/>
    <w:lvl w:ilvl="0" w:tplc="C5A62C20">
      <w:start w:val="1"/>
      <w:numFmt w:val="decimal"/>
      <w:lvlText w:val="%1."/>
      <w:lvlJc w:val="left"/>
      <w:pPr>
        <w:ind w:left="420" w:hanging="4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B122A6"/>
    <w:multiLevelType w:val="hybridMultilevel"/>
    <w:tmpl w:val="A5727440"/>
    <w:lvl w:ilvl="0" w:tplc="D90EA8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6C3866"/>
    <w:multiLevelType w:val="hybridMultilevel"/>
    <w:tmpl w:val="D10C63C6"/>
    <w:lvl w:ilvl="0" w:tplc="8102C28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94E7D40"/>
    <w:multiLevelType w:val="hybridMultilevel"/>
    <w:tmpl w:val="D7684DEA"/>
    <w:lvl w:ilvl="0" w:tplc="79E00994">
      <w:start w:val="1"/>
      <w:numFmt w:val="decimal"/>
      <w:lvlText w:val="第%1條"/>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7A1149"/>
    <w:multiLevelType w:val="hybridMultilevel"/>
    <w:tmpl w:val="0C602D36"/>
    <w:lvl w:ilvl="0" w:tplc="6DACC38A">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C4D6691"/>
    <w:multiLevelType w:val="hybridMultilevel"/>
    <w:tmpl w:val="216ED9C8"/>
    <w:lvl w:ilvl="0" w:tplc="F4E46DA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9"/>
  </w:num>
  <w:num w:numId="4">
    <w:abstractNumId w:val="7"/>
  </w:num>
  <w:num w:numId="5">
    <w:abstractNumId w:val="2"/>
  </w:num>
  <w:num w:numId="6">
    <w:abstractNumId w:val="18"/>
  </w:num>
  <w:num w:numId="7">
    <w:abstractNumId w:val="0"/>
  </w:num>
  <w:num w:numId="8">
    <w:abstractNumId w:val="8"/>
  </w:num>
  <w:num w:numId="9">
    <w:abstractNumId w:val="19"/>
  </w:num>
  <w:num w:numId="10">
    <w:abstractNumId w:val="21"/>
  </w:num>
  <w:num w:numId="11">
    <w:abstractNumId w:val="14"/>
  </w:num>
  <w:num w:numId="12">
    <w:abstractNumId w:val="4"/>
  </w:num>
  <w:num w:numId="13">
    <w:abstractNumId w:val="22"/>
  </w:num>
  <w:num w:numId="14">
    <w:abstractNumId w:val="13"/>
  </w:num>
  <w:num w:numId="15">
    <w:abstractNumId w:val="15"/>
  </w:num>
  <w:num w:numId="16">
    <w:abstractNumId w:val="11"/>
  </w:num>
  <w:num w:numId="17">
    <w:abstractNumId w:val="16"/>
  </w:num>
  <w:num w:numId="18">
    <w:abstractNumId w:val="1"/>
  </w:num>
  <w:num w:numId="19">
    <w:abstractNumId w:val="20"/>
  </w:num>
  <w:num w:numId="20">
    <w:abstractNumId w:val="6"/>
  </w:num>
  <w:num w:numId="21">
    <w:abstractNumId w:val="17"/>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22"/>
    <w:rsid w:val="0000166C"/>
    <w:rsid w:val="00004FD4"/>
    <w:rsid w:val="000064CF"/>
    <w:rsid w:val="000152EA"/>
    <w:rsid w:val="0001719F"/>
    <w:rsid w:val="00022DB5"/>
    <w:rsid w:val="00023B91"/>
    <w:rsid w:val="00023C88"/>
    <w:rsid w:val="00023CAC"/>
    <w:rsid w:val="00030291"/>
    <w:rsid w:val="0003088A"/>
    <w:rsid w:val="00041B5A"/>
    <w:rsid w:val="00051669"/>
    <w:rsid w:val="00061F6A"/>
    <w:rsid w:val="0007321C"/>
    <w:rsid w:val="000B433B"/>
    <w:rsid w:val="000B48C3"/>
    <w:rsid w:val="000B4FBD"/>
    <w:rsid w:val="000B79A2"/>
    <w:rsid w:val="000C19AD"/>
    <w:rsid w:val="000C20D7"/>
    <w:rsid w:val="000C455B"/>
    <w:rsid w:val="000C52F4"/>
    <w:rsid w:val="000D1141"/>
    <w:rsid w:val="000E3DF2"/>
    <w:rsid w:val="000F456B"/>
    <w:rsid w:val="000F5E0A"/>
    <w:rsid w:val="000F725C"/>
    <w:rsid w:val="000F7D20"/>
    <w:rsid w:val="001022AF"/>
    <w:rsid w:val="00111170"/>
    <w:rsid w:val="0011550D"/>
    <w:rsid w:val="0012237A"/>
    <w:rsid w:val="00122408"/>
    <w:rsid w:val="0013649D"/>
    <w:rsid w:val="00137CE8"/>
    <w:rsid w:val="001403E8"/>
    <w:rsid w:val="0014238E"/>
    <w:rsid w:val="001445DC"/>
    <w:rsid w:val="001454FB"/>
    <w:rsid w:val="0015453C"/>
    <w:rsid w:val="00155556"/>
    <w:rsid w:val="001607C4"/>
    <w:rsid w:val="001635C4"/>
    <w:rsid w:val="00164EE8"/>
    <w:rsid w:val="00180B50"/>
    <w:rsid w:val="00190E12"/>
    <w:rsid w:val="00195831"/>
    <w:rsid w:val="001A4190"/>
    <w:rsid w:val="001A4F0E"/>
    <w:rsid w:val="001B14D4"/>
    <w:rsid w:val="001B1F26"/>
    <w:rsid w:val="001D31EF"/>
    <w:rsid w:val="001F277A"/>
    <w:rsid w:val="001F3A9D"/>
    <w:rsid w:val="001F52D8"/>
    <w:rsid w:val="001F706D"/>
    <w:rsid w:val="00203896"/>
    <w:rsid w:val="002056C5"/>
    <w:rsid w:val="00220A3C"/>
    <w:rsid w:val="00224F34"/>
    <w:rsid w:val="00232C08"/>
    <w:rsid w:val="00234109"/>
    <w:rsid w:val="00240017"/>
    <w:rsid w:val="00241871"/>
    <w:rsid w:val="00244A0B"/>
    <w:rsid w:val="00251E08"/>
    <w:rsid w:val="00255A00"/>
    <w:rsid w:val="00272CD6"/>
    <w:rsid w:val="00274075"/>
    <w:rsid w:val="00275E67"/>
    <w:rsid w:val="00293512"/>
    <w:rsid w:val="00294120"/>
    <w:rsid w:val="002A5F56"/>
    <w:rsid w:val="002B2D89"/>
    <w:rsid w:val="002B68C7"/>
    <w:rsid w:val="002C3FDF"/>
    <w:rsid w:val="002D5709"/>
    <w:rsid w:val="002F00CD"/>
    <w:rsid w:val="002F64D0"/>
    <w:rsid w:val="00307A0C"/>
    <w:rsid w:val="003300F6"/>
    <w:rsid w:val="00332466"/>
    <w:rsid w:val="003362FE"/>
    <w:rsid w:val="00336B7D"/>
    <w:rsid w:val="0034382D"/>
    <w:rsid w:val="00373E76"/>
    <w:rsid w:val="0037493F"/>
    <w:rsid w:val="00376260"/>
    <w:rsid w:val="00377402"/>
    <w:rsid w:val="003827E7"/>
    <w:rsid w:val="00383D60"/>
    <w:rsid w:val="00385B4F"/>
    <w:rsid w:val="00395E84"/>
    <w:rsid w:val="003A00C4"/>
    <w:rsid w:val="003A6317"/>
    <w:rsid w:val="003B1B3E"/>
    <w:rsid w:val="003B2594"/>
    <w:rsid w:val="003C1BE6"/>
    <w:rsid w:val="003E7D95"/>
    <w:rsid w:val="00413DF9"/>
    <w:rsid w:val="00417895"/>
    <w:rsid w:val="004205D4"/>
    <w:rsid w:val="004210C5"/>
    <w:rsid w:val="00425428"/>
    <w:rsid w:val="00436E45"/>
    <w:rsid w:val="00444FC0"/>
    <w:rsid w:val="00445338"/>
    <w:rsid w:val="00445E7C"/>
    <w:rsid w:val="0044759D"/>
    <w:rsid w:val="00453883"/>
    <w:rsid w:val="00471F85"/>
    <w:rsid w:val="00473284"/>
    <w:rsid w:val="00473FF0"/>
    <w:rsid w:val="00476194"/>
    <w:rsid w:val="00480C9A"/>
    <w:rsid w:val="00491683"/>
    <w:rsid w:val="00494EC6"/>
    <w:rsid w:val="0049775C"/>
    <w:rsid w:val="004A6C17"/>
    <w:rsid w:val="004C285B"/>
    <w:rsid w:val="004C5A1D"/>
    <w:rsid w:val="004C64BF"/>
    <w:rsid w:val="004D2D33"/>
    <w:rsid w:val="004D3173"/>
    <w:rsid w:val="004D4982"/>
    <w:rsid w:val="004D6C58"/>
    <w:rsid w:val="004F558E"/>
    <w:rsid w:val="00523220"/>
    <w:rsid w:val="00526ABE"/>
    <w:rsid w:val="00537D45"/>
    <w:rsid w:val="00540E62"/>
    <w:rsid w:val="00542730"/>
    <w:rsid w:val="00561DBF"/>
    <w:rsid w:val="0056312E"/>
    <w:rsid w:val="005663B3"/>
    <w:rsid w:val="00567929"/>
    <w:rsid w:val="005708FE"/>
    <w:rsid w:val="00580325"/>
    <w:rsid w:val="00585D24"/>
    <w:rsid w:val="005964DA"/>
    <w:rsid w:val="005B390D"/>
    <w:rsid w:val="005B3AA7"/>
    <w:rsid w:val="005B7C2C"/>
    <w:rsid w:val="005C10AB"/>
    <w:rsid w:val="005C7BAD"/>
    <w:rsid w:val="005D3A64"/>
    <w:rsid w:val="005D54CA"/>
    <w:rsid w:val="005E3A5F"/>
    <w:rsid w:val="005E42EB"/>
    <w:rsid w:val="005F24F8"/>
    <w:rsid w:val="005F5B47"/>
    <w:rsid w:val="00606041"/>
    <w:rsid w:val="006176A7"/>
    <w:rsid w:val="00623574"/>
    <w:rsid w:val="00623E02"/>
    <w:rsid w:val="00625355"/>
    <w:rsid w:val="00625BDB"/>
    <w:rsid w:val="00632529"/>
    <w:rsid w:val="00634E1A"/>
    <w:rsid w:val="006647F7"/>
    <w:rsid w:val="00667FB2"/>
    <w:rsid w:val="00670A39"/>
    <w:rsid w:val="00680B71"/>
    <w:rsid w:val="00682FE1"/>
    <w:rsid w:val="006943A4"/>
    <w:rsid w:val="006A1E02"/>
    <w:rsid w:val="006A3753"/>
    <w:rsid w:val="006B4919"/>
    <w:rsid w:val="006D4932"/>
    <w:rsid w:val="006E418D"/>
    <w:rsid w:val="006F0E39"/>
    <w:rsid w:val="006F1B7E"/>
    <w:rsid w:val="006F6905"/>
    <w:rsid w:val="00702830"/>
    <w:rsid w:val="007051C8"/>
    <w:rsid w:val="007074CE"/>
    <w:rsid w:val="00720035"/>
    <w:rsid w:val="007203D2"/>
    <w:rsid w:val="00731A6D"/>
    <w:rsid w:val="00733207"/>
    <w:rsid w:val="007441AD"/>
    <w:rsid w:val="007459E7"/>
    <w:rsid w:val="00754616"/>
    <w:rsid w:val="0075600A"/>
    <w:rsid w:val="007572D8"/>
    <w:rsid w:val="00771050"/>
    <w:rsid w:val="00782C85"/>
    <w:rsid w:val="0079219B"/>
    <w:rsid w:val="007A3114"/>
    <w:rsid w:val="007A399D"/>
    <w:rsid w:val="007B12E2"/>
    <w:rsid w:val="007B4571"/>
    <w:rsid w:val="007B7BB3"/>
    <w:rsid w:val="007C0220"/>
    <w:rsid w:val="007C1B3D"/>
    <w:rsid w:val="007C3DD8"/>
    <w:rsid w:val="007C7C6B"/>
    <w:rsid w:val="007D2026"/>
    <w:rsid w:val="007E38E0"/>
    <w:rsid w:val="007F33BE"/>
    <w:rsid w:val="00803680"/>
    <w:rsid w:val="00807061"/>
    <w:rsid w:val="0080722C"/>
    <w:rsid w:val="00820CE1"/>
    <w:rsid w:val="0082386E"/>
    <w:rsid w:val="00824471"/>
    <w:rsid w:val="00842529"/>
    <w:rsid w:val="00844206"/>
    <w:rsid w:val="008527B5"/>
    <w:rsid w:val="008763FB"/>
    <w:rsid w:val="0088355C"/>
    <w:rsid w:val="00896D58"/>
    <w:rsid w:val="008A57D4"/>
    <w:rsid w:val="008D3577"/>
    <w:rsid w:val="008D3D96"/>
    <w:rsid w:val="008D6B10"/>
    <w:rsid w:val="008E0608"/>
    <w:rsid w:val="008E5591"/>
    <w:rsid w:val="008F0FB0"/>
    <w:rsid w:val="008F51CA"/>
    <w:rsid w:val="008F5F18"/>
    <w:rsid w:val="00901DAE"/>
    <w:rsid w:val="009021B0"/>
    <w:rsid w:val="0090286F"/>
    <w:rsid w:val="009116CE"/>
    <w:rsid w:val="00911937"/>
    <w:rsid w:val="009127A6"/>
    <w:rsid w:val="009161A5"/>
    <w:rsid w:val="00927992"/>
    <w:rsid w:val="0093065A"/>
    <w:rsid w:val="00931075"/>
    <w:rsid w:val="009319DF"/>
    <w:rsid w:val="00970BD8"/>
    <w:rsid w:val="00994D04"/>
    <w:rsid w:val="009A7CB0"/>
    <w:rsid w:val="009B7BD7"/>
    <w:rsid w:val="009C0688"/>
    <w:rsid w:val="009C1549"/>
    <w:rsid w:val="009C2836"/>
    <w:rsid w:val="009C4583"/>
    <w:rsid w:val="009C5986"/>
    <w:rsid w:val="009D01B1"/>
    <w:rsid w:val="009D75C7"/>
    <w:rsid w:val="009E1967"/>
    <w:rsid w:val="009F44A3"/>
    <w:rsid w:val="009F504F"/>
    <w:rsid w:val="00A03BFB"/>
    <w:rsid w:val="00A0664B"/>
    <w:rsid w:val="00A1270B"/>
    <w:rsid w:val="00A13A72"/>
    <w:rsid w:val="00A144E2"/>
    <w:rsid w:val="00A15F85"/>
    <w:rsid w:val="00A23578"/>
    <w:rsid w:val="00A23FD8"/>
    <w:rsid w:val="00A27891"/>
    <w:rsid w:val="00A33207"/>
    <w:rsid w:val="00A359D8"/>
    <w:rsid w:val="00A3701C"/>
    <w:rsid w:val="00A4104D"/>
    <w:rsid w:val="00A54B6B"/>
    <w:rsid w:val="00A57EAA"/>
    <w:rsid w:val="00A778E1"/>
    <w:rsid w:val="00A77AEF"/>
    <w:rsid w:val="00A8018E"/>
    <w:rsid w:val="00A91386"/>
    <w:rsid w:val="00AA0FB8"/>
    <w:rsid w:val="00AA25AF"/>
    <w:rsid w:val="00AA2A14"/>
    <w:rsid w:val="00AA34EC"/>
    <w:rsid w:val="00AA43EA"/>
    <w:rsid w:val="00AB1D40"/>
    <w:rsid w:val="00AC1ED5"/>
    <w:rsid w:val="00AE743B"/>
    <w:rsid w:val="00AF6FDE"/>
    <w:rsid w:val="00B00F36"/>
    <w:rsid w:val="00B075EA"/>
    <w:rsid w:val="00B07AE1"/>
    <w:rsid w:val="00B15229"/>
    <w:rsid w:val="00B16EE6"/>
    <w:rsid w:val="00B26266"/>
    <w:rsid w:val="00B315A9"/>
    <w:rsid w:val="00B34F7C"/>
    <w:rsid w:val="00B3566D"/>
    <w:rsid w:val="00B366C2"/>
    <w:rsid w:val="00B40ED2"/>
    <w:rsid w:val="00B41D6E"/>
    <w:rsid w:val="00B452EB"/>
    <w:rsid w:val="00B508D0"/>
    <w:rsid w:val="00B658AE"/>
    <w:rsid w:val="00B76F9D"/>
    <w:rsid w:val="00B8360F"/>
    <w:rsid w:val="00B97D73"/>
    <w:rsid w:val="00BA2B99"/>
    <w:rsid w:val="00BA49DC"/>
    <w:rsid w:val="00BA66C0"/>
    <w:rsid w:val="00BB0FE0"/>
    <w:rsid w:val="00BB1D3C"/>
    <w:rsid w:val="00BC68C6"/>
    <w:rsid w:val="00BC6C1D"/>
    <w:rsid w:val="00BD1121"/>
    <w:rsid w:val="00BD7DD6"/>
    <w:rsid w:val="00BE38D4"/>
    <w:rsid w:val="00BE647D"/>
    <w:rsid w:val="00BF3200"/>
    <w:rsid w:val="00BF7265"/>
    <w:rsid w:val="00C05B9A"/>
    <w:rsid w:val="00C067CB"/>
    <w:rsid w:val="00C2115B"/>
    <w:rsid w:val="00C44CB2"/>
    <w:rsid w:val="00C6098A"/>
    <w:rsid w:val="00C71CA1"/>
    <w:rsid w:val="00C806FA"/>
    <w:rsid w:val="00C844D1"/>
    <w:rsid w:val="00C87ABF"/>
    <w:rsid w:val="00C96002"/>
    <w:rsid w:val="00CA3BB6"/>
    <w:rsid w:val="00CB0F53"/>
    <w:rsid w:val="00CB6A76"/>
    <w:rsid w:val="00CB7523"/>
    <w:rsid w:val="00CC4B1A"/>
    <w:rsid w:val="00CE2196"/>
    <w:rsid w:val="00CF3303"/>
    <w:rsid w:val="00CF33CF"/>
    <w:rsid w:val="00CF5B6E"/>
    <w:rsid w:val="00D14B92"/>
    <w:rsid w:val="00D15ABD"/>
    <w:rsid w:val="00D15FB3"/>
    <w:rsid w:val="00D16D07"/>
    <w:rsid w:val="00D31D6D"/>
    <w:rsid w:val="00D32A6D"/>
    <w:rsid w:val="00D33DCD"/>
    <w:rsid w:val="00D4701B"/>
    <w:rsid w:val="00D47B83"/>
    <w:rsid w:val="00D556EA"/>
    <w:rsid w:val="00D55BC6"/>
    <w:rsid w:val="00D57BF2"/>
    <w:rsid w:val="00D61522"/>
    <w:rsid w:val="00D73055"/>
    <w:rsid w:val="00D81147"/>
    <w:rsid w:val="00D8575C"/>
    <w:rsid w:val="00DA5F4D"/>
    <w:rsid w:val="00DA6F52"/>
    <w:rsid w:val="00DA7200"/>
    <w:rsid w:val="00DB37AC"/>
    <w:rsid w:val="00DC24A3"/>
    <w:rsid w:val="00DC3F8B"/>
    <w:rsid w:val="00DD0B68"/>
    <w:rsid w:val="00DD6131"/>
    <w:rsid w:val="00DF294A"/>
    <w:rsid w:val="00DF4B33"/>
    <w:rsid w:val="00E029E0"/>
    <w:rsid w:val="00E031CE"/>
    <w:rsid w:val="00E03B0B"/>
    <w:rsid w:val="00E07BF0"/>
    <w:rsid w:val="00E144A1"/>
    <w:rsid w:val="00E16305"/>
    <w:rsid w:val="00E20CC9"/>
    <w:rsid w:val="00E22051"/>
    <w:rsid w:val="00E30C65"/>
    <w:rsid w:val="00E33AC6"/>
    <w:rsid w:val="00E3403C"/>
    <w:rsid w:val="00E3711F"/>
    <w:rsid w:val="00E373FB"/>
    <w:rsid w:val="00E41D1B"/>
    <w:rsid w:val="00E41D77"/>
    <w:rsid w:val="00E41F60"/>
    <w:rsid w:val="00E45048"/>
    <w:rsid w:val="00E711E7"/>
    <w:rsid w:val="00E76963"/>
    <w:rsid w:val="00E77DB1"/>
    <w:rsid w:val="00E845FC"/>
    <w:rsid w:val="00E92126"/>
    <w:rsid w:val="00E934AD"/>
    <w:rsid w:val="00EA04E4"/>
    <w:rsid w:val="00EB4325"/>
    <w:rsid w:val="00EB43B1"/>
    <w:rsid w:val="00EB7FD4"/>
    <w:rsid w:val="00EC7D11"/>
    <w:rsid w:val="00EF0C28"/>
    <w:rsid w:val="00EF58E2"/>
    <w:rsid w:val="00F0106D"/>
    <w:rsid w:val="00F01C9D"/>
    <w:rsid w:val="00F03BD8"/>
    <w:rsid w:val="00F1401E"/>
    <w:rsid w:val="00F22069"/>
    <w:rsid w:val="00F34EF3"/>
    <w:rsid w:val="00F36287"/>
    <w:rsid w:val="00F43190"/>
    <w:rsid w:val="00F43D6C"/>
    <w:rsid w:val="00F457FD"/>
    <w:rsid w:val="00F54A90"/>
    <w:rsid w:val="00F73C0C"/>
    <w:rsid w:val="00F76B81"/>
    <w:rsid w:val="00F81AF5"/>
    <w:rsid w:val="00F822FE"/>
    <w:rsid w:val="00F8363A"/>
    <w:rsid w:val="00F93D51"/>
    <w:rsid w:val="00F94136"/>
    <w:rsid w:val="00FC505F"/>
    <w:rsid w:val="00FD0354"/>
    <w:rsid w:val="00FD2C53"/>
    <w:rsid w:val="00FD59E8"/>
    <w:rsid w:val="00FD6F6E"/>
    <w:rsid w:val="00FE1A06"/>
    <w:rsid w:val="00FE4D02"/>
    <w:rsid w:val="00FF5D42"/>
    <w:rsid w:val="00FF5DCB"/>
    <w:rsid w:val="00FF6356"/>
    <w:rsid w:val="00FF7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1CE8D"/>
  <w15:chartTrackingRefBased/>
  <w15:docId w15:val="{E992273D-8EB7-48F1-8F1D-0427B19B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15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52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61522"/>
    <w:rPr>
      <w:rFonts w:asciiTheme="majorHAnsi" w:eastAsiaTheme="majorEastAsia" w:hAnsiTheme="majorHAnsi" w:cstheme="majorBidi"/>
      <w:sz w:val="18"/>
      <w:szCs w:val="18"/>
    </w:rPr>
  </w:style>
  <w:style w:type="paragraph" w:styleId="a5">
    <w:name w:val="List Paragraph"/>
    <w:basedOn w:val="a"/>
    <w:uiPriority w:val="34"/>
    <w:qFormat/>
    <w:rsid w:val="00F34EF3"/>
    <w:pPr>
      <w:ind w:leftChars="200" w:left="480"/>
    </w:pPr>
  </w:style>
  <w:style w:type="paragraph" w:styleId="a6">
    <w:name w:val="header"/>
    <w:basedOn w:val="a"/>
    <w:link w:val="a7"/>
    <w:uiPriority w:val="99"/>
    <w:unhideWhenUsed/>
    <w:rsid w:val="00CF33CF"/>
    <w:pPr>
      <w:tabs>
        <w:tab w:val="center" w:pos="4153"/>
        <w:tab w:val="right" w:pos="8306"/>
      </w:tabs>
      <w:snapToGrid w:val="0"/>
    </w:pPr>
    <w:rPr>
      <w:sz w:val="20"/>
      <w:szCs w:val="20"/>
    </w:rPr>
  </w:style>
  <w:style w:type="character" w:customStyle="1" w:styleId="a7">
    <w:name w:val="頁首 字元"/>
    <w:basedOn w:val="a0"/>
    <w:link w:val="a6"/>
    <w:uiPriority w:val="99"/>
    <w:rsid w:val="00CF33CF"/>
    <w:rPr>
      <w:sz w:val="20"/>
      <w:szCs w:val="20"/>
    </w:rPr>
  </w:style>
  <w:style w:type="paragraph" w:styleId="a8">
    <w:name w:val="footer"/>
    <w:basedOn w:val="a"/>
    <w:link w:val="a9"/>
    <w:uiPriority w:val="99"/>
    <w:unhideWhenUsed/>
    <w:rsid w:val="00CF33CF"/>
    <w:pPr>
      <w:tabs>
        <w:tab w:val="center" w:pos="4153"/>
        <w:tab w:val="right" w:pos="8306"/>
      </w:tabs>
      <w:snapToGrid w:val="0"/>
    </w:pPr>
    <w:rPr>
      <w:sz w:val="20"/>
      <w:szCs w:val="20"/>
    </w:rPr>
  </w:style>
  <w:style w:type="character" w:customStyle="1" w:styleId="a9">
    <w:name w:val="頁尾 字元"/>
    <w:basedOn w:val="a0"/>
    <w:link w:val="a8"/>
    <w:uiPriority w:val="99"/>
    <w:rsid w:val="00CF33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3299</Words>
  <Characters>18806</Characters>
  <Application>Microsoft Office Word</Application>
  <DocSecurity>0</DocSecurity>
  <Lines>156</Lines>
  <Paragraphs>44</Paragraphs>
  <ScaleCrop>false</ScaleCrop>
  <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cp:revision>
  <cp:lastPrinted>2022-05-26T08:31:00Z</cp:lastPrinted>
  <dcterms:created xsi:type="dcterms:W3CDTF">2023-02-02T07:04:00Z</dcterms:created>
  <dcterms:modified xsi:type="dcterms:W3CDTF">2023-02-02T07:04:00Z</dcterms:modified>
</cp:coreProperties>
</file>